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4EEE" w14:textId="487C1DD8" w:rsidR="00664170" w:rsidRPr="00ED7399" w:rsidRDefault="00D001EB" w:rsidP="3F90519C">
      <w:pPr>
        <w:spacing w:after="120" w:line="280" w:lineRule="atLeast"/>
        <w:ind w:right="-1"/>
        <w:jc w:val="both"/>
        <w:rPr>
          <w:rFonts w:ascii="Univers Next W1G Light" w:eastAsia="Univers Next W1G Light" w:hAnsi="Univers Next W1G Light" w:cs="Univers Next W1G Light"/>
        </w:rPr>
      </w:pPr>
      <w:r w:rsidRPr="00ED7399">
        <w:rPr>
          <w:rFonts w:ascii="Univers Next W1G Light" w:hAnsi="Univers Next W1G Light"/>
          <w:b/>
          <w:bCs/>
        </w:rPr>
        <w:t>Datum:</w:t>
      </w:r>
      <w:r w:rsidRPr="00ED7399">
        <w:rPr>
          <w:rFonts w:ascii="Univers Next W1G Light" w:hAnsi="Univers Next W1G Light"/>
        </w:rPr>
        <w:t xml:space="preserve"> </w:t>
      </w:r>
      <w:r w:rsidR="009A017F">
        <w:rPr>
          <w:rFonts w:ascii="Univers Next W1G Light" w:eastAsia="Univers Next W1G Light" w:hAnsi="Univers Next W1G Light" w:cs="Univers Next W1G Light"/>
        </w:rPr>
        <w:t>10</w:t>
      </w:r>
      <w:r w:rsidR="00C85F0E">
        <w:rPr>
          <w:rFonts w:ascii="Univers Next W1G Light" w:eastAsia="Univers Next W1G Light" w:hAnsi="Univers Next W1G Light" w:cs="Univers Next W1G Light"/>
        </w:rPr>
        <w:t>.</w:t>
      </w:r>
      <w:r w:rsidR="009A017F">
        <w:rPr>
          <w:rFonts w:ascii="Univers Next W1G Light" w:eastAsia="Univers Next W1G Light" w:hAnsi="Univers Next W1G Light" w:cs="Univers Next W1G Light"/>
        </w:rPr>
        <w:t xml:space="preserve"> </w:t>
      </w:r>
      <w:r w:rsidR="008B2764">
        <w:rPr>
          <w:rFonts w:ascii="Univers Next W1G Light" w:eastAsia="Univers Next W1G Light" w:hAnsi="Univers Next W1G Light" w:cs="Univers Next W1G Light"/>
        </w:rPr>
        <w:t>Mai</w:t>
      </w:r>
      <w:r w:rsidRPr="00ED7399">
        <w:rPr>
          <w:rFonts w:ascii="Univers Next W1G Light" w:eastAsia="Univers Next W1G Light" w:hAnsi="Univers Next W1G Light" w:cs="Univers Next W1G Light"/>
        </w:rPr>
        <w:t xml:space="preserve"> 202</w:t>
      </w:r>
      <w:r w:rsidR="008871E6" w:rsidRPr="00ED7399">
        <w:rPr>
          <w:rFonts w:ascii="Univers Next W1G Light" w:eastAsia="Univers Next W1G Light" w:hAnsi="Univers Next W1G Light" w:cs="Univers Next W1G Light"/>
        </w:rPr>
        <w:t>2</w:t>
      </w:r>
      <w:r w:rsidRPr="00ED7399">
        <w:rPr>
          <w:rFonts w:ascii="Univers Next W1G Light" w:eastAsia="Univers Next W1G Light" w:hAnsi="Univers Next W1G Light" w:cs="Univers Next W1G Light"/>
        </w:rPr>
        <w:t xml:space="preserve"> </w:t>
      </w:r>
    </w:p>
    <w:p w14:paraId="2CAC7758" w14:textId="77777777" w:rsidR="00D001EB" w:rsidRPr="00ED7399" w:rsidRDefault="00D001EB" w:rsidP="3F90519C">
      <w:pPr>
        <w:spacing w:after="120" w:line="280" w:lineRule="atLeast"/>
        <w:ind w:right="-1"/>
        <w:jc w:val="both"/>
        <w:rPr>
          <w:rFonts w:ascii="Univers Next W1G Light" w:eastAsia="Univers Next W1G Light" w:hAnsi="Univers Next W1G Light" w:cs="Univers Next W1G Light"/>
        </w:rPr>
      </w:pPr>
    </w:p>
    <w:p w14:paraId="14175F85" w14:textId="275A23D7" w:rsidR="00D001EB" w:rsidRPr="00ED7399" w:rsidRDefault="0051694B" w:rsidP="3F90519C">
      <w:pPr>
        <w:rPr>
          <w:rFonts w:ascii="Univers Next W1G Light" w:eastAsia="Univers Next W1G Light" w:hAnsi="Univers Next W1G Light" w:cs="Univers Next W1G Light"/>
        </w:rPr>
      </w:pPr>
      <w:r w:rsidRPr="00ED7399">
        <w:rPr>
          <w:rFonts w:ascii="Univers Next W1G Light" w:eastAsia="Univers Next W1G Light" w:hAnsi="Univers Next W1G Light" w:cs="Univers Next W1G Light"/>
        </w:rPr>
        <w:t xml:space="preserve">Montagefreundliche Innen- und Außenausstattung für </w:t>
      </w:r>
      <w:r w:rsidR="00AB6334">
        <w:rPr>
          <w:rFonts w:ascii="Univers Next W1G Light" w:eastAsia="Univers Next W1G Light" w:hAnsi="Univers Next W1G Light" w:cs="Univers Next W1G Light"/>
        </w:rPr>
        <w:t xml:space="preserve">Verdunkelung, </w:t>
      </w:r>
      <w:proofErr w:type="spellStart"/>
      <w:r w:rsidRPr="00ED7399">
        <w:rPr>
          <w:rFonts w:ascii="Univers Next W1G Light" w:eastAsia="Univers Next W1G Light" w:hAnsi="Univers Next W1G Light" w:cs="Univers Next W1G Light"/>
        </w:rPr>
        <w:t>Blend</w:t>
      </w:r>
      <w:proofErr w:type="spellEnd"/>
      <w:r w:rsidRPr="00ED7399">
        <w:rPr>
          <w:rFonts w:ascii="Univers Next W1G Light" w:eastAsia="Univers Next W1G Light" w:hAnsi="Univers Next W1G Light" w:cs="Univers Next W1G Light"/>
        </w:rPr>
        <w:t xml:space="preserve">-, Sicht- und Hitzeschutz </w:t>
      </w:r>
    </w:p>
    <w:p w14:paraId="37F21FB3" w14:textId="77777777" w:rsidR="00D001EB" w:rsidRPr="00ED7399" w:rsidRDefault="00D001EB" w:rsidP="00664170">
      <w:pPr>
        <w:spacing w:line="280" w:lineRule="exact"/>
        <w:rPr>
          <w:rFonts w:ascii="Univers Next W1G Light" w:hAnsi="Univers Next W1G Light"/>
          <w:b/>
          <w:bCs/>
          <w:sz w:val="28"/>
          <w:szCs w:val="28"/>
        </w:rPr>
      </w:pPr>
    </w:p>
    <w:p w14:paraId="0ECCDB14" w14:textId="3DD2961F" w:rsidR="007F73E7" w:rsidRDefault="3F90519C" w:rsidP="00A13A11">
      <w:pPr>
        <w:rPr>
          <w:rFonts w:ascii="Univers Next W1G Light" w:hAnsi="Univers Next W1G Light"/>
          <w:b/>
          <w:bCs/>
          <w:sz w:val="20"/>
        </w:rPr>
      </w:pPr>
      <w:r w:rsidRPr="00ED7399">
        <w:rPr>
          <w:rFonts w:ascii="Univers Next W1G Light" w:hAnsi="Univers Next W1G Light"/>
          <w:b/>
          <w:bCs/>
          <w:sz w:val="20"/>
        </w:rPr>
        <w:t xml:space="preserve">Roto Ausstattung </w:t>
      </w:r>
      <w:r w:rsidR="009C65C2">
        <w:rPr>
          <w:rFonts w:ascii="Univers Next W1G Light" w:hAnsi="Univers Next W1G Light"/>
          <w:b/>
          <w:bCs/>
          <w:sz w:val="20"/>
        </w:rPr>
        <w:t>sorgt für angenehme Temperaturen unter dem Dach</w:t>
      </w:r>
    </w:p>
    <w:p w14:paraId="4391F086" w14:textId="77777777" w:rsidR="0093239E" w:rsidRPr="00ED7399" w:rsidRDefault="0093239E" w:rsidP="00A13A11">
      <w:pPr>
        <w:rPr>
          <w:rFonts w:ascii="Univers Next W1G Light" w:hAnsi="Univers Next W1G Light"/>
        </w:rPr>
      </w:pPr>
    </w:p>
    <w:p w14:paraId="44FADAC1" w14:textId="57D33487" w:rsidR="002A5900" w:rsidRPr="00ED7399" w:rsidRDefault="002A5900" w:rsidP="3F90519C">
      <w:pPr>
        <w:spacing w:line="240" w:lineRule="auto"/>
        <w:rPr>
          <w:rFonts w:ascii="Univers Next W1G Light" w:eastAsia="Univers Next W1G Light" w:hAnsi="Univers Next W1G Light" w:cs="Univers Next W1G Light"/>
        </w:rPr>
      </w:pPr>
      <w:r w:rsidRPr="00ED7399">
        <w:rPr>
          <w:rFonts w:ascii="Univers Next W1G Light" w:hAnsi="Univers Next W1G Light"/>
          <w:b/>
          <w:bCs/>
        </w:rPr>
        <w:t>Bad Mergentheim</w:t>
      </w:r>
      <w:r w:rsidR="00D001EB" w:rsidRPr="00ED7399">
        <w:rPr>
          <w:rFonts w:ascii="Univers Next W1G Light" w:hAnsi="Univers Next W1G Light"/>
          <w:b/>
          <w:bCs/>
        </w:rPr>
        <w:t xml:space="preserve">. </w:t>
      </w:r>
      <w:r w:rsidR="3F90519C" w:rsidRPr="00ED7399">
        <w:rPr>
          <w:rFonts w:ascii="Univers Next W1G Light" w:eastAsia="Univers Next W1G Light" w:hAnsi="Univers Next W1G Light" w:cs="Univers Next W1G Light"/>
        </w:rPr>
        <w:t xml:space="preserve">Blendendes Sonnenlicht oder sommerliche Hitze sind in Wohn- und Arbeitsräumen unerwünscht. Das gilt gerade im Dachgeschoss, wo sich die Wärme besonders schnell staut. Roto bietet für seine Dachfenster-Lösungen daher verschiedene passgenaue Innen- und Außenausstattung, mit denen Profis dank großer Montagefreundlichkeit die Räume ihrer Kunden schnell und zuverlässig vor Sonne, Wärme und </w:t>
      </w:r>
      <w:r w:rsidR="00CA5A97">
        <w:rPr>
          <w:rFonts w:ascii="Univers Next W1G Light" w:eastAsia="Univers Next W1G Light" w:hAnsi="Univers Next W1G Light" w:cs="Univers Next W1G Light"/>
        </w:rPr>
        <w:t>sogar unerwünschten Blicken</w:t>
      </w:r>
      <w:r w:rsidR="00CA5A97" w:rsidRPr="00ED7399">
        <w:rPr>
          <w:rFonts w:ascii="Univers Next W1G Light" w:eastAsia="Univers Next W1G Light" w:hAnsi="Univers Next W1G Light" w:cs="Univers Next W1G Light"/>
        </w:rPr>
        <w:t xml:space="preserve"> </w:t>
      </w:r>
      <w:r w:rsidR="3F90519C" w:rsidRPr="00ED7399">
        <w:rPr>
          <w:rFonts w:ascii="Univers Next W1G Light" w:eastAsia="Univers Next W1G Light" w:hAnsi="Univers Next W1G Light" w:cs="Univers Next W1G Light"/>
        </w:rPr>
        <w:t>schützen.</w:t>
      </w:r>
    </w:p>
    <w:p w14:paraId="59A6BE17" w14:textId="2CE269A1" w:rsidR="3F90519C" w:rsidRPr="00ED7399" w:rsidRDefault="3F90519C" w:rsidP="3F90519C">
      <w:pPr>
        <w:spacing w:line="240" w:lineRule="auto"/>
        <w:rPr>
          <w:rFonts w:ascii="Univers Next W1G Light" w:hAnsi="Univers Next W1G Light"/>
          <w:szCs w:val="18"/>
        </w:rPr>
      </w:pPr>
    </w:p>
    <w:p w14:paraId="4EFF4B8A" w14:textId="5C92F549" w:rsidR="3F90519C" w:rsidRPr="00ED7399" w:rsidRDefault="3F90519C" w:rsidP="3F90519C">
      <w:pPr>
        <w:spacing w:line="240" w:lineRule="auto"/>
        <w:rPr>
          <w:rFonts w:ascii="Univers Next W1G Light" w:hAnsi="Univers Next W1G Light"/>
        </w:rPr>
      </w:pPr>
      <w:r w:rsidRPr="00ED7399">
        <w:rPr>
          <w:rFonts w:ascii="Univers Next W1G Light" w:hAnsi="Univers Next W1G Light"/>
          <w:b/>
          <w:bCs/>
        </w:rPr>
        <w:t xml:space="preserve">Innenausstattung für Verdunkelung, </w:t>
      </w:r>
      <w:r w:rsidR="00AB6334">
        <w:rPr>
          <w:rFonts w:ascii="Univers Next W1G Light" w:hAnsi="Univers Next W1G Light"/>
          <w:b/>
          <w:bCs/>
        </w:rPr>
        <w:t>Hitze</w:t>
      </w:r>
      <w:r w:rsidRPr="00ED7399">
        <w:rPr>
          <w:rFonts w:ascii="Univers Next W1G Light" w:hAnsi="Univers Next W1G Light"/>
          <w:b/>
          <w:bCs/>
        </w:rPr>
        <w:t xml:space="preserve">-, </w:t>
      </w:r>
      <w:proofErr w:type="spellStart"/>
      <w:r w:rsidRPr="00ED7399">
        <w:rPr>
          <w:rFonts w:ascii="Univers Next W1G Light" w:hAnsi="Univers Next W1G Light"/>
          <w:b/>
          <w:bCs/>
        </w:rPr>
        <w:t>Blend</w:t>
      </w:r>
      <w:proofErr w:type="spellEnd"/>
      <w:r w:rsidRPr="00ED7399">
        <w:rPr>
          <w:rFonts w:ascii="Univers Next W1G Light" w:hAnsi="Univers Next W1G Light"/>
          <w:b/>
          <w:bCs/>
        </w:rPr>
        <w:t>- und Sichtschutz</w:t>
      </w:r>
      <w:r w:rsidRPr="00ED7399">
        <w:rPr>
          <w:rFonts w:ascii="Univers Next W1G Light" w:hAnsi="Univers Next W1G Light"/>
        </w:rPr>
        <w:t xml:space="preserve"> </w:t>
      </w:r>
    </w:p>
    <w:p w14:paraId="4053238C" w14:textId="1E594437" w:rsidR="3F90519C" w:rsidRPr="00ED7399" w:rsidRDefault="3F90519C" w:rsidP="3F90519C">
      <w:pPr>
        <w:spacing w:line="240" w:lineRule="auto"/>
        <w:rPr>
          <w:rFonts w:ascii="Univers Next W1G Light" w:eastAsia="LTUnivers 430 BasicReg" w:hAnsi="Univers Next W1G Light" w:cs="LTUnivers 430 BasicReg"/>
        </w:rPr>
      </w:pPr>
      <w:r w:rsidRPr="00ED7399">
        <w:rPr>
          <w:rFonts w:ascii="Univers Next W1G Light" w:eastAsia="LTUnivers 430 BasicReg" w:hAnsi="Univers Next W1G Light" w:cs="LTUnivers 430 BasicReg"/>
        </w:rPr>
        <w:t xml:space="preserve">So dient das Roto Verdunkelungsrollo der nahezu vollständigen, stufenlos verstellbaren </w:t>
      </w:r>
      <w:r w:rsidR="00AB6334">
        <w:rPr>
          <w:rFonts w:ascii="Univers Next W1G Light" w:eastAsia="LTUnivers 430 BasicReg" w:hAnsi="Univers Next W1G Light" w:cs="LTUnivers 430 BasicReg"/>
        </w:rPr>
        <w:t>Abdunkelung der Räume</w:t>
      </w:r>
      <w:r w:rsidRPr="00ED7399">
        <w:rPr>
          <w:rFonts w:ascii="Univers Next W1G Light" w:eastAsia="LTUnivers 430 BasicReg" w:hAnsi="Univers Next W1G Light" w:cs="LTUnivers 430 BasicReg"/>
        </w:rPr>
        <w:t>, wenn beispielsweise der Mittagsschlaf der Kleinen ansteht. Mit der Jalousette lässt sich der Lichteinfall mit einfach verstellbaren Lamellen flexib</w:t>
      </w:r>
      <w:r w:rsidR="009A017F">
        <w:rPr>
          <w:rFonts w:ascii="Univers Next W1G Light" w:eastAsia="LTUnivers 430 BasicReg" w:hAnsi="Univers Next W1G Light" w:cs="LTUnivers 430 BasicReg"/>
        </w:rPr>
        <w:t>e</w:t>
      </w:r>
      <w:r w:rsidRPr="00ED7399">
        <w:rPr>
          <w:rFonts w:ascii="Univers Next W1G Light" w:eastAsia="LTUnivers 430 BasicReg" w:hAnsi="Univers Next W1G Light" w:cs="LTUnivers 430 BasicReg"/>
        </w:rPr>
        <w:t xml:space="preserve">l steuern. So ist auch ein vorübergehender Sichtschutz, </w:t>
      </w:r>
      <w:r w:rsidR="00CA5A97">
        <w:rPr>
          <w:rFonts w:ascii="Univers Next W1G Light" w:eastAsia="LTUnivers 430 BasicReg" w:hAnsi="Univers Next W1G Light" w:cs="LTUnivers 430 BasicReg"/>
        </w:rPr>
        <w:t>zum Beispiel</w:t>
      </w:r>
      <w:r w:rsidRPr="00ED7399">
        <w:rPr>
          <w:rFonts w:ascii="Univers Next W1G Light" w:eastAsia="LTUnivers 430 BasicReg" w:hAnsi="Univers Next W1G Light" w:cs="LTUnivers 430 BasicReg"/>
        </w:rPr>
        <w:t xml:space="preserve"> im Bad oder Schlafzimmer, schnell umgesetzt. Für eine noch bessere Temperaturregelung steht auf Wunsch die Thermo-Variante zur Verfügung. Sie reflektiert die Sonnenstrahlen und hält sie damit besser vom Innenraum ab.  </w:t>
      </w:r>
    </w:p>
    <w:p w14:paraId="5DC1FE58" w14:textId="036C4853" w:rsidR="3F90519C" w:rsidRPr="00ED7399" w:rsidRDefault="3F90519C" w:rsidP="3F90519C">
      <w:pPr>
        <w:spacing w:line="240" w:lineRule="auto"/>
        <w:rPr>
          <w:rFonts w:ascii="Univers Next W1G Light" w:eastAsia="LTUnivers 430 BasicReg" w:hAnsi="Univers Next W1G Light" w:cs="LTUnivers 430 BasicReg"/>
          <w:szCs w:val="18"/>
        </w:rPr>
      </w:pPr>
    </w:p>
    <w:p w14:paraId="5603213C" w14:textId="5CDBE9B6" w:rsidR="3F90519C" w:rsidRPr="00ED7399" w:rsidRDefault="3F90519C" w:rsidP="3F90519C">
      <w:pPr>
        <w:spacing w:line="240" w:lineRule="auto"/>
        <w:rPr>
          <w:rFonts w:ascii="Univers Next W1G Light" w:eastAsia="LTUnivers 430 BasicReg" w:hAnsi="Univers Next W1G Light" w:cs="LTUnivers 430 BasicReg"/>
        </w:rPr>
      </w:pPr>
      <w:r w:rsidRPr="00ED7399">
        <w:rPr>
          <w:rFonts w:ascii="Univers Next W1G Light" w:eastAsia="LTUnivers 430 BasicReg" w:hAnsi="Univers Next W1G Light" w:cs="LTUnivers 430 BasicReg"/>
        </w:rPr>
        <w:t xml:space="preserve">Wer zum Beispiel in seinem Arbeitszimmer Tageslicht wünscht, störendes Sonnenlicht aber vom Bildschirm fernhalten möchte, nutzt das Rollo </w:t>
      </w:r>
      <w:proofErr w:type="spellStart"/>
      <w:r w:rsidRPr="00ED7399">
        <w:rPr>
          <w:rFonts w:ascii="Univers Next W1G Light" w:eastAsia="LTUnivers 430 BasicReg" w:hAnsi="Univers Next W1G Light" w:cs="LTUnivers 430 BasicReg"/>
        </w:rPr>
        <w:t>Exclusiv</w:t>
      </w:r>
      <w:proofErr w:type="spellEnd"/>
      <w:r w:rsidRPr="00ED7399">
        <w:rPr>
          <w:rFonts w:ascii="Univers Next W1G Light" w:eastAsia="LTUnivers 430 BasicReg" w:hAnsi="Univers Next W1G Light" w:cs="LTUnivers 430 BasicReg"/>
        </w:rPr>
        <w:t xml:space="preserve"> mit lichtdurchlässigen Stoffen. </w:t>
      </w:r>
      <w:r w:rsidR="00AB6334">
        <w:rPr>
          <w:rFonts w:ascii="Univers Next W1G Light" w:eastAsia="LTUnivers 430 BasicReg" w:hAnsi="Univers Next W1G Light" w:cs="LTUnivers 430 BasicReg"/>
        </w:rPr>
        <w:t>Es</w:t>
      </w:r>
      <w:r w:rsidR="00AB6334" w:rsidRPr="00ED7399">
        <w:rPr>
          <w:rFonts w:ascii="Univers Next W1G Light" w:eastAsia="LTUnivers 430 BasicReg" w:hAnsi="Univers Next W1G Light" w:cs="LTUnivers 430 BasicReg"/>
        </w:rPr>
        <w:t xml:space="preserve"> </w:t>
      </w:r>
      <w:r w:rsidRPr="00ED7399">
        <w:rPr>
          <w:rFonts w:ascii="Univers Next W1G Light" w:eastAsia="LTUnivers 430 BasicReg" w:hAnsi="Univers Next W1G Light" w:cs="LTUnivers 430 BasicReg"/>
        </w:rPr>
        <w:t>l</w:t>
      </w:r>
      <w:r w:rsidR="00AB6334">
        <w:rPr>
          <w:rFonts w:ascii="Univers Next W1G Light" w:eastAsia="LTUnivers 430 BasicReg" w:hAnsi="Univers Next W1G Light" w:cs="LTUnivers 430 BasicReg"/>
        </w:rPr>
        <w:t>ä</w:t>
      </w:r>
      <w:r w:rsidRPr="00ED7399">
        <w:rPr>
          <w:rFonts w:ascii="Univers Next W1G Light" w:eastAsia="LTUnivers 430 BasicReg" w:hAnsi="Univers Next W1G Light" w:cs="LTUnivers 430 BasicReg"/>
        </w:rPr>
        <w:t>ss</w:t>
      </w:r>
      <w:r w:rsidR="00AB6334">
        <w:rPr>
          <w:rFonts w:ascii="Univers Next W1G Light" w:eastAsia="LTUnivers 430 BasicReg" w:hAnsi="Univers Next W1G Light" w:cs="LTUnivers 430 BasicReg"/>
        </w:rPr>
        <w:t>t</w:t>
      </w:r>
      <w:r w:rsidRPr="00ED7399">
        <w:rPr>
          <w:rFonts w:ascii="Univers Next W1G Light" w:eastAsia="LTUnivers 430 BasicReg" w:hAnsi="Univers Next W1G Light" w:cs="LTUnivers 430 BasicReg"/>
        </w:rPr>
        <w:t xml:space="preserve"> sich entweder stufenlos bedienen oder in Stufen arretieren. So sind </w:t>
      </w:r>
      <w:proofErr w:type="spellStart"/>
      <w:r w:rsidRPr="00ED7399">
        <w:rPr>
          <w:rFonts w:ascii="Univers Next W1G Light" w:eastAsia="LTUnivers 430 BasicReg" w:hAnsi="Univers Next W1G Light" w:cs="LTUnivers 430 BasicReg"/>
        </w:rPr>
        <w:t>Blend</w:t>
      </w:r>
      <w:proofErr w:type="spellEnd"/>
      <w:r w:rsidRPr="00ED7399">
        <w:rPr>
          <w:rFonts w:ascii="Univers Next W1G Light" w:eastAsia="LTUnivers 430 BasicReg" w:hAnsi="Univers Next W1G Light" w:cs="LTUnivers 430 BasicReg"/>
        </w:rPr>
        <w:t>- und Sichtschutz individuell steuerbar, während im Raum stets genug Helligkeit herrscht.</w:t>
      </w:r>
    </w:p>
    <w:p w14:paraId="5D9ACCDD" w14:textId="5FD3F08A" w:rsidR="3F90519C" w:rsidRPr="00ED7399" w:rsidRDefault="3F90519C" w:rsidP="3F90519C">
      <w:pPr>
        <w:spacing w:line="240" w:lineRule="auto"/>
        <w:rPr>
          <w:rFonts w:ascii="Univers Next W1G Light" w:eastAsia="LTUnivers 430 BasicReg" w:hAnsi="Univers Next W1G Light" w:cs="LTUnivers 430 BasicReg"/>
          <w:szCs w:val="18"/>
        </w:rPr>
      </w:pPr>
    </w:p>
    <w:p w14:paraId="5A2AD381" w14:textId="2C8F41E6" w:rsidR="3F90519C" w:rsidRPr="00ED7399" w:rsidRDefault="3F90519C" w:rsidP="3F90519C">
      <w:pPr>
        <w:spacing w:line="240" w:lineRule="auto"/>
        <w:rPr>
          <w:rFonts w:ascii="Univers Next W1G Light" w:eastAsia="LTUnivers 430 BasicReg" w:hAnsi="Univers Next W1G Light" w:cs="LTUnivers 430 BasicReg"/>
        </w:rPr>
      </w:pPr>
      <w:r w:rsidRPr="00ED7399">
        <w:rPr>
          <w:rFonts w:ascii="Univers Next W1G Light" w:eastAsia="LTUnivers 430 BasicReg" w:hAnsi="Univers Next W1G Light" w:cs="LTUnivers 430 BasicReg"/>
        </w:rPr>
        <w:t xml:space="preserve">Roto Innenausstattung ist in verschiedenen Stoffen, Farben und Mustern verfügbar. Alle Varianten </w:t>
      </w:r>
      <w:r w:rsidR="00AB6334">
        <w:rPr>
          <w:rFonts w:ascii="Univers Next W1G Light" w:eastAsia="LTUnivers 430 BasicReg" w:hAnsi="Univers Next W1G Light" w:cs="LTUnivers 430 BasicReg"/>
        </w:rPr>
        <w:t xml:space="preserve">für Verdunkelung, </w:t>
      </w:r>
      <w:proofErr w:type="spellStart"/>
      <w:r w:rsidR="00AB6334">
        <w:rPr>
          <w:rFonts w:ascii="Univers Next W1G Light" w:eastAsia="LTUnivers 430 BasicReg" w:hAnsi="Univers Next W1G Light" w:cs="LTUnivers 430 BasicReg"/>
        </w:rPr>
        <w:t>Blend</w:t>
      </w:r>
      <w:proofErr w:type="spellEnd"/>
      <w:r w:rsidR="00AB6334">
        <w:rPr>
          <w:rFonts w:ascii="Univers Next W1G Light" w:eastAsia="LTUnivers 430 BasicReg" w:hAnsi="Univers Next W1G Light" w:cs="LTUnivers 430 BasicReg"/>
        </w:rPr>
        <w:t xml:space="preserve">-, Sicht- und Hitzeschutz </w:t>
      </w:r>
      <w:r w:rsidRPr="00ED7399">
        <w:rPr>
          <w:rFonts w:ascii="Univers Next W1G Light" w:eastAsia="LTUnivers 430 BasicReg" w:hAnsi="Univers Next W1G Light" w:cs="LTUnivers 430 BasicReg"/>
        </w:rPr>
        <w:t xml:space="preserve">sind mit wenigen Schrauben ganz ohne Bohren schnell montiert und bieten so innerhalb kürzester Zeit den gewünschten Schutz unter dem Dach.  </w:t>
      </w:r>
    </w:p>
    <w:p w14:paraId="4A55335C" w14:textId="31B58684" w:rsidR="3F90519C" w:rsidRPr="00ED7399" w:rsidRDefault="3F90519C" w:rsidP="3F90519C">
      <w:pPr>
        <w:spacing w:line="240" w:lineRule="auto"/>
        <w:rPr>
          <w:rFonts w:ascii="Univers Next W1G Light" w:eastAsia="LTUnivers 430 BasicReg" w:hAnsi="Univers Next W1G Light" w:cs="LTUnivers 430 BasicReg"/>
          <w:szCs w:val="18"/>
        </w:rPr>
      </w:pPr>
    </w:p>
    <w:p w14:paraId="18468C6C" w14:textId="319C8CDF" w:rsidR="3F90519C" w:rsidRPr="00ED7399" w:rsidRDefault="3F90519C" w:rsidP="3F90519C">
      <w:pPr>
        <w:spacing w:line="240" w:lineRule="auto"/>
        <w:rPr>
          <w:rFonts w:ascii="Univers Next W1G Light" w:hAnsi="Univers Next W1G Light"/>
          <w:b/>
          <w:bCs/>
        </w:rPr>
      </w:pPr>
      <w:r w:rsidRPr="00ED7399">
        <w:rPr>
          <w:rFonts w:ascii="Univers Next W1G Light" w:hAnsi="Univers Next W1G Light"/>
          <w:b/>
          <w:bCs/>
        </w:rPr>
        <w:t xml:space="preserve">Außenausstattung für den Schutz vor Hitze und Kälte </w:t>
      </w:r>
    </w:p>
    <w:p w14:paraId="7FB37E86" w14:textId="48A279E4" w:rsidR="3F90519C" w:rsidRPr="00ED7399" w:rsidRDefault="3F90519C" w:rsidP="3F90519C">
      <w:pPr>
        <w:spacing w:line="240" w:lineRule="auto"/>
        <w:rPr>
          <w:rFonts w:ascii="Univers Next W1G Light" w:hAnsi="Univers Next W1G Light"/>
        </w:rPr>
      </w:pPr>
      <w:r w:rsidRPr="00ED7399">
        <w:rPr>
          <w:rFonts w:ascii="Univers Next W1G Light" w:hAnsi="Univers Next W1G Light"/>
        </w:rPr>
        <w:t xml:space="preserve">Starke Sonneneinstrahlung und daraus resultierende Hitze sind weitere sommerliche Begleiter, die den Wohnkomfort einschränken können. </w:t>
      </w:r>
    </w:p>
    <w:p w14:paraId="70EC57CC" w14:textId="7B2D5A91" w:rsidR="3F90519C" w:rsidRPr="00ED7399" w:rsidRDefault="3F90519C" w:rsidP="3F90519C">
      <w:pPr>
        <w:spacing w:line="240" w:lineRule="auto"/>
        <w:rPr>
          <w:rFonts w:ascii="Univers Next W1G Light" w:hAnsi="Univers Next W1G Light"/>
        </w:rPr>
      </w:pPr>
    </w:p>
    <w:p w14:paraId="393CFBAC" w14:textId="72B8A847" w:rsidR="3F90519C" w:rsidRPr="00ED7399" w:rsidRDefault="3F90519C" w:rsidP="3F90519C">
      <w:pPr>
        <w:spacing w:line="240" w:lineRule="auto"/>
        <w:rPr>
          <w:rFonts w:ascii="Univers Next W1G Light" w:hAnsi="Univers Next W1G Light"/>
        </w:rPr>
      </w:pPr>
      <w:r w:rsidRPr="00ED7399">
        <w:rPr>
          <w:rFonts w:ascii="Univers Next W1G Light" w:hAnsi="Univers Next W1G Light"/>
        </w:rPr>
        <w:t>Mit Roto Außenausstattung wie dem vom TÜV</w:t>
      </w:r>
      <w:r w:rsidR="002F2DE2">
        <w:rPr>
          <w:rFonts w:ascii="Univers Next W1G Light" w:hAnsi="Univers Next W1G Light"/>
        </w:rPr>
        <w:t xml:space="preserve"> Rheinland</w:t>
      </w:r>
      <w:r w:rsidRPr="00ED7399">
        <w:rPr>
          <w:rFonts w:ascii="Univers Next W1G Light" w:hAnsi="Univers Next W1G Light"/>
        </w:rPr>
        <w:t xml:space="preserve"> </w:t>
      </w:r>
      <w:r w:rsidR="00AB6334">
        <w:rPr>
          <w:rFonts w:ascii="Univers Next W1G Light" w:hAnsi="Univers Next W1G Light"/>
        </w:rPr>
        <w:t>geprüften</w:t>
      </w:r>
      <w:r w:rsidR="00AB6334" w:rsidRPr="00ED7399">
        <w:rPr>
          <w:rFonts w:ascii="Univers Next W1G Light" w:hAnsi="Univers Next W1G Light"/>
        </w:rPr>
        <w:t xml:space="preserve"> </w:t>
      </w:r>
      <w:r w:rsidR="002F2DE2">
        <w:rPr>
          <w:rFonts w:ascii="Univers Next W1G Light" w:hAnsi="Univers Next W1G Light"/>
        </w:rPr>
        <w:t xml:space="preserve">Testsieger </w:t>
      </w:r>
      <w:proofErr w:type="spellStart"/>
      <w:r w:rsidR="002F2DE2">
        <w:rPr>
          <w:rFonts w:ascii="Univers Next W1G Light" w:hAnsi="Univers Next W1G Light"/>
        </w:rPr>
        <w:t>Designo</w:t>
      </w:r>
      <w:proofErr w:type="spellEnd"/>
      <w:r w:rsidR="002F2DE2">
        <w:rPr>
          <w:rFonts w:ascii="Univers Next W1G Light" w:hAnsi="Univers Next W1G Light"/>
        </w:rPr>
        <w:t xml:space="preserve"> </w:t>
      </w:r>
      <w:r w:rsidRPr="00ED7399">
        <w:rPr>
          <w:rFonts w:ascii="Univers Next W1G Light" w:hAnsi="Univers Next W1G Light"/>
        </w:rPr>
        <w:t>Außenrollladen</w:t>
      </w:r>
      <w:r w:rsidR="00AB6334">
        <w:rPr>
          <w:rFonts w:ascii="Univers Next W1G Light" w:hAnsi="Univers Next W1G Light"/>
        </w:rPr>
        <w:t xml:space="preserve"> Solar</w:t>
      </w:r>
      <w:r w:rsidR="002F2DE2">
        <w:rPr>
          <w:rFonts w:ascii="Univers Next W1G Light" w:hAnsi="Univers Next W1G Light"/>
        </w:rPr>
        <w:t xml:space="preserve"> Funk</w:t>
      </w:r>
      <w:r w:rsidRPr="00ED7399">
        <w:rPr>
          <w:rFonts w:ascii="Univers Next W1G Light" w:hAnsi="Univers Next W1G Light"/>
        </w:rPr>
        <w:t xml:space="preserve"> bauen Dachprofis ihren Kunden schnell einen zuverlässigen Hitzeschutz ein</w:t>
      </w:r>
      <w:r w:rsidR="00CA5A97">
        <w:rPr>
          <w:rFonts w:ascii="Univers Next W1G Light" w:hAnsi="Univers Next W1G Light"/>
        </w:rPr>
        <w:t xml:space="preserve">, der </w:t>
      </w:r>
      <w:r w:rsidR="00CA5A97" w:rsidRPr="00ED7399">
        <w:rPr>
          <w:rFonts w:ascii="Univers Next W1G Light" w:hAnsi="Univers Next W1G Light"/>
        </w:rPr>
        <w:t>selbst bei geöffnetem Fenster geschlossen bleiben</w:t>
      </w:r>
      <w:r w:rsidR="00CA5A97">
        <w:rPr>
          <w:rFonts w:ascii="Univers Next W1G Light" w:hAnsi="Univers Next W1G Light"/>
        </w:rPr>
        <w:t xml:space="preserve"> kann</w:t>
      </w:r>
      <w:r w:rsidRPr="00ED7399">
        <w:rPr>
          <w:rFonts w:ascii="Univers Next W1G Light" w:hAnsi="Univers Next W1G Light"/>
        </w:rPr>
        <w:t xml:space="preserve">. </w:t>
      </w:r>
      <w:r w:rsidR="00CA5A97" w:rsidRPr="00ED7399">
        <w:rPr>
          <w:rFonts w:ascii="Univers Next W1G Light" w:hAnsi="Univers Next W1G Light"/>
        </w:rPr>
        <w:t xml:space="preserve">So kommt frische Luft rein, Sonnenstrahlen bleiben hingegen draußen. </w:t>
      </w:r>
      <w:r w:rsidR="002F2DE2" w:rsidRPr="00ED7399">
        <w:rPr>
          <w:rFonts w:ascii="Univers Next W1G Light" w:hAnsi="Univers Next W1G Light"/>
        </w:rPr>
        <w:t xml:space="preserve">Die Montage erfolgt </w:t>
      </w:r>
      <w:r w:rsidR="002F2DE2">
        <w:rPr>
          <w:rFonts w:ascii="Univers Next W1G Light" w:hAnsi="Univers Next W1G Light"/>
        </w:rPr>
        <w:t xml:space="preserve">ganz ohne Bohren </w:t>
      </w:r>
      <w:r w:rsidR="002F2DE2" w:rsidRPr="00ED7399">
        <w:rPr>
          <w:rFonts w:ascii="Univers Next W1G Light" w:hAnsi="Univers Next W1G Light"/>
        </w:rPr>
        <w:t xml:space="preserve">von innen. </w:t>
      </w:r>
      <w:r w:rsidR="00CA5A97" w:rsidRPr="00ED7399">
        <w:rPr>
          <w:rFonts w:ascii="Univers Next W1G Light" w:hAnsi="Univers Next W1G Light"/>
        </w:rPr>
        <w:t xml:space="preserve">Dasselbe gilt für die Außenmarkise Designo Solar Funk. Sie bietet Sicht- und Hitzeschutz, lässt aber gleichzeitig blendfreies Tageslicht für größeres Wohlbefinden unter das Dach. </w:t>
      </w:r>
      <w:r w:rsidR="00CA5A97">
        <w:rPr>
          <w:rFonts w:ascii="Univers Next W1G Light" w:hAnsi="Univers Next W1G Light"/>
        </w:rPr>
        <w:t xml:space="preserve">Sowohl Außenrollladen als auch Außenmarkise sind </w:t>
      </w:r>
      <w:r w:rsidRPr="00ED7399">
        <w:rPr>
          <w:rFonts w:ascii="Univers Next W1G Light" w:hAnsi="Univers Next W1G Light"/>
        </w:rPr>
        <w:t xml:space="preserve">auch für </w:t>
      </w:r>
      <w:r w:rsidR="002F2DE2">
        <w:rPr>
          <w:rFonts w:ascii="Univers Next W1G Light" w:hAnsi="Univers Next W1G Light"/>
        </w:rPr>
        <w:t xml:space="preserve">Dachfenster der Reihe </w:t>
      </w:r>
      <w:proofErr w:type="spellStart"/>
      <w:r w:rsidRPr="00ED7399">
        <w:rPr>
          <w:rFonts w:ascii="Univers Next W1G Light" w:hAnsi="Univers Next W1G Light"/>
        </w:rPr>
        <w:t>RotoQ</w:t>
      </w:r>
      <w:proofErr w:type="spellEnd"/>
      <w:r w:rsidRPr="00ED7399">
        <w:rPr>
          <w:rFonts w:ascii="Univers Next W1G Light" w:hAnsi="Univers Next W1G Light"/>
        </w:rPr>
        <w:t xml:space="preserve"> verfügbar</w:t>
      </w:r>
      <w:r w:rsidR="00CA5A97">
        <w:rPr>
          <w:rFonts w:ascii="Univers Next W1G Light" w:hAnsi="Univers Next W1G Light"/>
        </w:rPr>
        <w:t>.</w:t>
      </w:r>
    </w:p>
    <w:p w14:paraId="02A6ECB5" w14:textId="61BDF082" w:rsidR="3F90519C" w:rsidRPr="00ED7399" w:rsidRDefault="3F90519C" w:rsidP="3F90519C">
      <w:pPr>
        <w:spacing w:line="240" w:lineRule="auto"/>
        <w:rPr>
          <w:rFonts w:ascii="Univers Next W1G Light" w:hAnsi="Univers Next W1G Light"/>
          <w:szCs w:val="18"/>
        </w:rPr>
      </w:pPr>
    </w:p>
    <w:p w14:paraId="724E6141" w14:textId="46B94476" w:rsidR="3F90519C" w:rsidRPr="00ED7399" w:rsidRDefault="3F90519C" w:rsidP="3F90519C">
      <w:pPr>
        <w:spacing w:line="240" w:lineRule="auto"/>
        <w:rPr>
          <w:rFonts w:ascii="Univers Next W1G Light" w:hAnsi="Univers Next W1G Light"/>
        </w:rPr>
      </w:pPr>
      <w:r w:rsidRPr="00ED7399">
        <w:rPr>
          <w:rFonts w:ascii="Univers Next W1G Light" w:hAnsi="Univers Next W1G Light"/>
        </w:rPr>
        <w:t xml:space="preserve">Weitere Informationen und ein vollständiger Überblick über die Roto Ausstattung stehen unter </w:t>
      </w:r>
      <w:hyperlink r:id="rId11" w:history="1">
        <w:r w:rsidR="00123941" w:rsidRPr="00B35187">
          <w:rPr>
            <w:rStyle w:val="Hyperlink"/>
            <w:rFonts w:ascii="Univers Next W1G Light" w:hAnsi="Univers Next W1G Light"/>
          </w:rPr>
          <w:t>https://www.roto-dachfenster.de/produktwelt/ausstattung</w:t>
        </w:r>
      </w:hyperlink>
      <w:r w:rsidR="00123941">
        <w:rPr>
          <w:rFonts w:ascii="Univers Next W1G Light" w:hAnsi="Univers Next W1G Light"/>
        </w:rPr>
        <w:t xml:space="preserve"> </w:t>
      </w:r>
      <w:r w:rsidRPr="00ED7399">
        <w:rPr>
          <w:rFonts w:ascii="Univers Next W1G Light" w:hAnsi="Univers Next W1G Light"/>
        </w:rPr>
        <w:t xml:space="preserve">zur Verfügung.  </w:t>
      </w:r>
    </w:p>
    <w:p w14:paraId="4B777B97" w14:textId="0E7D986D" w:rsidR="3F90519C" w:rsidRDefault="3F90519C" w:rsidP="3F90519C">
      <w:pPr>
        <w:spacing w:line="240" w:lineRule="auto"/>
        <w:rPr>
          <w:rFonts w:ascii="Univers Next W1G Light" w:hAnsi="Univers Next W1G Light"/>
          <w:b/>
          <w:bCs/>
        </w:rPr>
      </w:pPr>
      <w:r w:rsidRPr="00ED7399">
        <w:rPr>
          <w:rFonts w:ascii="Univers Next W1G Light" w:hAnsi="Univers Next W1G Light"/>
          <w:b/>
          <w:bCs/>
        </w:rPr>
        <w:t xml:space="preserve"> </w:t>
      </w:r>
    </w:p>
    <w:p w14:paraId="034D456C" w14:textId="364C77D9" w:rsidR="00EB4137" w:rsidRDefault="00EB4137" w:rsidP="3F90519C">
      <w:pPr>
        <w:spacing w:line="240" w:lineRule="auto"/>
        <w:rPr>
          <w:rFonts w:ascii="Univers Next W1G Light" w:hAnsi="Univers Next W1G Light"/>
          <w:b/>
          <w:bCs/>
        </w:rPr>
      </w:pPr>
    </w:p>
    <w:p w14:paraId="2E9E8CA3" w14:textId="14FC235D" w:rsidR="00EB4137" w:rsidRDefault="00EB4137" w:rsidP="3F90519C">
      <w:pPr>
        <w:spacing w:line="240" w:lineRule="auto"/>
        <w:rPr>
          <w:rFonts w:ascii="Univers Next W1G Light" w:hAnsi="Univers Next W1G Light"/>
          <w:b/>
          <w:bCs/>
        </w:rPr>
      </w:pPr>
    </w:p>
    <w:p w14:paraId="27E55BD6" w14:textId="08FAB763" w:rsidR="00EB4137" w:rsidRDefault="00EB4137" w:rsidP="3F90519C">
      <w:pPr>
        <w:spacing w:line="240" w:lineRule="auto"/>
        <w:rPr>
          <w:rFonts w:ascii="Univers Next W1G Light" w:hAnsi="Univers Next W1G Light"/>
          <w:b/>
          <w:bCs/>
        </w:rPr>
      </w:pPr>
    </w:p>
    <w:p w14:paraId="155A015F" w14:textId="7D9374D9" w:rsidR="00EB4137" w:rsidRDefault="00EB4137" w:rsidP="3F90519C">
      <w:pPr>
        <w:spacing w:line="240" w:lineRule="auto"/>
        <w:rPr>
          <w:rFonts w:ascii="Univers Next W1G Light" w:hAnsi="Univers Next W1G Light"/>
          <w:b/>
          <w:bCs/>
        </w:rPr>
      </w:pPr>
    </w:p>
    <w:p w14:paraId="1CF6AE35" w14:textId="6A61E47F" w:rsidR="00EB4137" w:rsidRDefault="00EB4137" w:rsidP="3F90519C">
      <w:pPr>
        <w:spacing w:line="240" w:lineRule="auto"/>
        <w:rPr>
          <w:rFonts w:ascii="Univers Next W1G Light" w:hAnsi="Univers Next W1G Light"/>
          <w:b/>
          <w:bCs/>
        </w:rPr>
      </w:pPr>
      <w:r>
        <w:rPr>
          <w:rFonts w:ascii="Univers Next W1G Light" w:hAnsi="Univers Next W1G Light"/>
          <w:b/>
          <w:bCs/>
        </w:rPr>
        <w:lastRenderedPageBreak/>
        <w:t>Bildunterschriften</w:t>
      </w:r>
    </w:p>
    <w:p w14:paraId="090058F4" w14:textId="168A1F6A" w:rsidR="00EB4137" w:rsidRDefault="00EB4137" w:rsidP="3F90519C">
      <w:pPr>
        <w:spacing w:line="240" w:lineRule="auto"/>
        <w:rPr>
          <w:rFonts w:ascii="Univers Next W1G Light" w:hAnsi="Univers Next W1G Light"/>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3822"/>
      </w:tblGrid>
      <w:tr w:rsidR="00EB4137" w14:paraId="18439932" w14:textId="77777777" w:rsidTr="009A017F">
        <w:tc>
          <w:tcPr>
            <w:tcW w:w="3822" w:type="dxa"/>
          </w:tcPr>
          <w:p w14:paraId="299F0235" w14:textId="70446CE1" w:rsidR="00EB4137" w:rsidRDefault="00EB4137" w:rsidP="3F90519C">
            <w:pPr>
              <w:spacing w:line="240" w:lineRule="auto"/>
              <w:rPr>
                <w:rFonts w:ascii="Univers Next W1G Light" w:hAnsi="Univers Next W1G Light"/>
                <w:b/>
                <w:bCs/>
              </w:rPr>
            </w:pPr>
            <w:r>
              <w:rPr>
                <w:rFonts w:ascii="Univers Next W1G Light" w:hAnsi="Univers Next W1G Light"/>
                <w:b/>
                <w:bCs/>
                <w:noProof/>
                <w:szCs w:val="18"/>
              </w:rPr>
              <w:drawing>
                <wp:anchor distT="0" distB="0" distL="114300" distR="114300" simplePos="0" relativeHeight="251661312" behindDoc="0" locked="0" layoutInCell="1" allowOverlap="1" wp14:anchorId="0C11F49E" wp14:editId="47D17728">
                  <wp:simplePos x="0" y="0"/>
                  <wp:positionH relativeFrom="margin">
                    <wp:align>left</wp:align>
                  </wp:positionH>
                  <wp:positionV relativeFrom="margin">
                    <wp:align>top</wp:align>
                  </wp:positionV>
                  <wp:extent cx="2143125" cy="142875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2" w:type="dxa"/>
          </w:tcPr>
          <w:p w14:paraId="5424865E" w14:textId="50CB631C" w:rsidR="00EB4137" w:rsidRDefault="00EB4137" w:rsidP="3F90519C">
            <w:pPr>
              <w:spacing w:line="240" w:lineRule="auto"/>
              <w:rPr>
                <w:rFonts w:ascii="Univers Next W1G Light" w:hAnsi="Univers Next W1G Light"/>
                <w:b/>
                <w:bCs/>
              </w:rPr>
            </w:pPr>
            <w:r>
              <w:rPr>
                <w:rFonts w:ascii="Univers Next W1G Light" w:hAnsi="Univers Next W1G Light"/>
                <w:b/>
                <w:bCs/>
                <w:noProof/>
                <w:szCs w:val="18"/>
              </w:rPr>
              <w:drawing>
                <wp:anchor distT="0" distB="0" distL="114300" distR="114300" simplePos="0" relativeHeight="251663360" behindDoc="0" locked="0" layoutInCell="1" allowOverlap="1" wp14:anchorId="25A60C01" wp14:editId="1ADF3444">
                  <wp:simplePos x="0" y="0"/>
                  <wp:positionH relativeFrom="margin">
                    <wp:align>left</wp:align>
                  </wp:positionH>
                  <wp:positionV relativeFrom="margin">
                    <wp:align>top</wp:align>
                  </wp:positionV>
                  <wp:extent cx="1624330" cy="202882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4330" cy="2028825"/>
                          </a:xfrm>
                          <a:prstGeom prst="rect">
                            <a:avLst/>
                          </a:prstGeom>
                          <a:noFill/>
                          <a:ln>
                            <a:noFill/>
                          </a:ln>
                        </pic:spPr>
                      </pic:pic>
                    </a:graphicData>
                  </a:graphic>
                </wp:anchor>
              </w:drawing>
            </w:r>
          </w:p>
        </w:tc>
      </w:tr>
      <w:tr w:rsidR="00EB4137" w14:paraId="635FECA3" w14:textId="77777777" w:rsidTr="009A017F">
        <w:tc>
          <w:tcPr>
            <w:tcW w:w="3822" w:type="dxa"/>
          </w:tcPr>
          <w:p w14:paraId="7458CCDB" w14:textId="49BEB217" w:rsidR="00EB4137" w:rsidRPr="009A017F" w:rsidRDefault="00EB4137" w:rsidP="3F90519C">
            <w:pPr>
              <w:spacing w:line="240" w:lineRule="auto"/>
              <w:rPr>
                <w:rFonts w:ascii="Univers Next W1G Light" w:hAnsi="Univers Next W1G Light"/>
                <w:szCs w:val="18"/>
              </w:rPr>
            </w:pPr>
            <w:r w:rsidRPr="00127B0E">
              <w:rPr>
                <w:rFonts w:ascii="Univers Next W1G Light" w:hAnsi="Univers Next W1G Light"/>
                <w:szCs w:val="18"/>
              </w:rPr>
              <w:t>Roto Innenausstattung schützt zuverlässig vor Sonne, Wärme und unerwünschten Blicken.</w:t>
            </w:r>
          </w:p>
        </w:tc>
        <w:tc>
          <w:tcPr>
            <w:tcW w:w="3822" w:type="dxa"/>
          </w:tcPr>
          <w:p w14:paraId="0DB7E885" w14:textId="5DEF04DC" w:rsidR="00EB4137" w:rsidRPr="009A017F" w:rsidRDefault="00EB4137" w:rsidP="009A017F">
            <w:pPr>
              <w:rPr>
                <w:rFonts w:ascii="Univers Next W1G Light" w:hAnsi="Univers Next W1G Light"/>
              </w:rPr>
            </w:pPr>
            <w:r w:rsidRPr="00EB4137">
              <w:rPr>
                <w:rFonts w:ascii="Univers Next W1G Light" w:hAnsi="Univers Next W1G Light"/>
              </w:rPr>
              <w:t xml:space="preserve">Die Montage des Roto </w:t>
            </w:r>
            <w:proofErr w:type="spellStart"/>
            <w:r w:rsidRPr="00EB4137">
              <w:rPr>
                <w:rFonts w:ascii="Univers Next W1G Light" w:hAnsi="Univers Next W1G Light"/>
              </w:rPr>
              <w:t>Designo</w:t>
            </w:r>
            <w:proofErr w:type="spellEnd"/>
            <w:r w:rsidRPr="00EB4137">
              <w:rPr>
                <w:rFonts w:ascii="Univers Next W1G Light" w:hAnsi="Univers Next W1G Light"/>
              </w:rPr>
              <w:t xml:space="preserve"> Außenrollladens </w:t>
            </w:r>
            <w:r>
              <w:rPr>
                <w:rFonts w:ascii="Univers Next W1G Light" w:hAnsi="Univers Next W1G Light"/>
              </w:rPr>
              <w:t xml:space="preserve">Solar Funk </w:t>
            </w:r>
            <w:r w:rsidRPr="00EB4137">
              <w:rPr>
                <w:rFonts w:ascii="Univers Next W1G Light" w:hAnsi="Univers Next W1G Light"/>
              </w:rPr>
              <w:t>erfolgt ganz ohne Bohren von innen.</w:t>
            </w:r>
          </w:p>
        </w:tc>
      </w:tr>
      <w:tr w:rsidR="00EB4137" w14:paraId="69584C58" w14:textId="77777777" w:rsidTr="009A017F">
        <w:tc>
          <w:tcPr>
            <w:tcW w:w="3822" w:type="dxa"/>
          </w:tcPr>
          <w:p w14:paraId="7A040A72" w14:textId="77777777" w:rsidR="00EB4137" w:rsidRPr="00567559" w:rsidRDefault="00EB4137" w:rsidP="00EB4137">
            <w:pPr>
              <w:spacing w:line="240" w:lineRule="auto"/>
              <w:rPr>
                <w:rFonts w:ascii="Univers Next W1G Light" w:hAnsi="Univers Next W1G Light"/>
                <w:szCs w:val="18"/>
              </w:rPr>
            </w:pPr>
            <w:r w:rsidRPr="0043351C">
              <w:rPr>
                <w:rFonts w:ascii="Univers Next W1G Light" w:hAnsi="Univers Next W1G Light"/>
                <w:b/>
                <w:bCs/>
                <w:szCs w:val="18"/>
              </w:rPr>
              <w:t xml:space="preserve">Foto: </w:t>
            </w:r>
            <w:r w:rsidRPr="00567559">
              <w:rPr>
                <w:rFonts w:ascii="Univers Next W1G Light" w:hAnsi="Univers Next W1G Light"/>
                <w:szCs w:val="18"/>
              </w:rPr>
              <w:t>Roto</w:t>
            </w:r>
          </w:p>
          <w:p w14:paraId="72061D80" w14:textId="75D74D45" w:rsidR="00EB4137" w:rsidRPr="00EB4137" w:rsidRDefault="00EB4137" w:rsidP="3F90519C">
            <w:pPr>
              <w:spacing w:line="240" w:lineRule="auto"/>
              <w:rPr>
                <w:rFonts w:ascii="Univers Next W1G Light" w:hAnsi="Univers Next W1G Light"/>
                <w:b/>
                <w:bCs/>
                <w:szCs w:val="18"/>
              </w:rPr>
            </w:pPr>
            <w:r w:rsidRPr="0043351C">
              <w:rPr>
                <w:rFonts w:ascii="Univers Next W1G Light" w:hAnsi="Univers Next W1G Light"/>
                <w:b/>
                <w:bCs/>
                <w:szCs w:val="18"/>
              </w:rPr>
              <w:t>Roto DST_Innenausstattung.jpg</w:t>
            </w:r>
          </w:p>
        </w:tc>
        <w:tc>
          <w:tcPr>
            <w:tcW w:w="3822" w:type="dxa"/>
          </w:tcPr>
          <w:p w14:paraId="3EB4FCA0" w14:textId="77777777" w:rsidR="00EB4137" w:rsidRPr="00EB4137" w:rsidRDefault="00EB4137" w:rsidP="00EB4137">
            <w:pPr>
              <w:rPr>
                <w:rFonts w:ascii="Univers Next W1G Light" w:hAnsi="Univers Next W1G Light"/>
                <w:b/>
                <w:bCs/>
              </w:rPr>
            </w:pPr>
            <w:r w:rsidRPr="00EB4137">
              <w:rPr>
                <w:rFonts w:ascii="Univers Next W1G Light" w:hAnsi="Univers Next W1G Light"/>
                <w:b/>
                <w:bCs/>
              </w:rPr>
              <w:t xml:space="preserve">Foto: </w:t>
            </w:r>
            <w:r w:rsidRPr="00062144">
              <w:rPr>
                <w:rFonts w:ascii="Univers Next W1G Light" w:hAnsi="Univers Next W1G Light"/>
              </w:rPr>
              <w:t>Roto</w:t>
            </w:r>
          </w:p>
          <w:p w14:paraId="6FA6B41A" w14:textId="46A02BF3" w:rsidR="00EB4137" w:rsidRDefault="00EB4137" w:rsidP="009A017F">
            <w:pPr>
              <w:rPr>
                <w:rFonts w:ascii="Univers Next W1G Light" w:hAnsi="Univers Next W1G Light"/>
                <w:b/>
                <w:bCs/>
              </w:rPr>
            </w:pPr>
            <w:r w:rsidRPr="00EB4137">
              <w:rPr>
                <w:rFonts w:ascii="Univers Next W1G Light" w:hAnsi="Univers Next W1G Light"/>
                <w:b/>
                <w:bCs/>
              </w:rPr>
              <w:t>Roto DST_Außenrollladen.jpg</w:t>
            </w:r>
          </w:p>
        </w:tc>
      </w:tr>
    </w:tbl>
    <w:p w14:paraId="09DA119D" w14:textId="00764731" w:rsidR="00EB4137" w:rsidRPr="00ED7399" w:rsidRDefault="00EB4137" w:rsidP="3F90519C">
      <w:pPr>
        <w:spacing w:line="240" w:lineRule="auto"/>
        <w:rPr>
          <w:rFonts w:ascii="Univers Next W1G Light" w:hAnsi="Univers Next W1G Light"/>
          <w:b/>
          <w:bCs/>
        </w:rPr>
      </w:pPr>
    </w:p>
    <w:p w14:paraId="0659313A" w14:textId="77777777" w:rsidR="00EB4137" w:rsidRDefault="00EB4137" w:rsidP="0043351C">
      <w:pPr>
        <w:spacing w:line="240" w:lineRule="auto"/>
        <w:rPr>
          <w:rFonts w:ascii="Univers Next W1G Light" w:hAnsi="Univers Next W1G Light"/>
          <w:szCs w:val="18"/>
        </w:rPr>
      </w:pPr>
    </w:p>
    <w:p w14:paraId="40EC34C6" w14:textId="4BF175EF" w:rsidR="00B841C2" w:rsidRPr="00ED7399" w:rsidRDefault="00B841C2" w:rsidP="00976DC5">
      <w:pPr>
        <w:spacing w:line="240" w:lineRule="auto"/>
        <w:rPr>
          <w:rFonts w:ascii="Univers Next W1G Light" w:hAnsi="Univers Next W1G Light"/>
        </w:rPr>
      </w:pPr>
    </w:p>
    <w:p w14:paraId="50E06DAF" w14:textId="77777777" w:rsidR="00EB4137" w:rsidRPr="00EB4137" w:rsidRDefault="00EB4137" w:rsidP="00EB4137">
      <w:pPr>
        <w:rPr>
          <w:rFonts w:ascii="Univers Next W1G Light" w:hAnsi="Univers Next W1G Light"/>
          <w:b/>
          <w:bCs/>
        </w:rPr>
      </w:pPr>
    </w:p>
    <w:p w14:paraId="7505EEA8" w14:textId="359D5DF5" w:rsidR="0090189D" w:rsidRDefault="0090189D" w:rsidP="00682D59">
      <w:pPr>
        <w:rPr>
          <w:rFonts w:ascii="Univers Next W1G Light" w:hAnsi="Univers Next W1G Light"/>
          <w:b/>
          <w:bCs/>
        </w:rPr>
      </w:pPr>
    </w:p>
    <w:p w14:paraId="712A460F" w14:textId="77777777" w:rsidR="00EB4137" w:rsidRPr="00ED7399" w:rsidRDefault="00EB4137" w:rsidP="00682D59">
      <w:pPr>
        <w:rPr>
          <w:rFonts w:ascii="Univers Next W1G Light" w:hAnsi="Univers Next W1G Light"/>
          <w:b/>
          <w:bCs/>
        </w:rPr>
      </w:pPr>
    </w:p>
    <w:p w14:paraId="5D80E24E" w14:textId="7897CD49" w:rsidR="00664170" w:rsidRPr="00ED7399" w:rsidRDefault="00664170" w:rsidP="3F90519C">
      <w:pPr>
        <w:rPr>
          <w:rFonts w:ascii="Univers Next W1G Light" w:eastAsia="Univers Next W1G Light" w:hAnsi="Univers Next W1G Light" w:cs="Univers Next W1G Light"/>
          <w:b/>
          <w:bCs/>
        </w:rPr>
      </w:pPr>
      <w:r w:rsidRPr="00ED7399">
        <w:rPr>
          <w:rFonts w:ascii="Univers Next W1G Light" w:eastAsia="Univers Next W1G Light" w:hAnsi="Univers Next W1G Light" w:cs="Univers Next W1G Light"/>
          <w:b/>
          <w:bCs/>
        </w:rPr>
        <w:t>Über Roto Frank Dachsystem-Technologie</w:t>
      </w:r>
    </w:p>
    <w:p w14:paraId="52B19CAE" w14:textId="1C4A772E" w:rsidR="00664170" w:rsidRPr="00ED7399" w:rsidRDefault="00664170" w:rsidP="00664170">
      <w:pPr>
        <w:rPr>
          <w:rFonts w:ascii="Univers Next W1G Light" w:hAnsi="Univers Next W1G Light"/>
          <w:b/>
          <w:bCs/>
        </w:rPr>
      </w:pPr>
      <w:r w:rsidRPr="00ED7399">
        <w:rPr>
          <w:rFonts w:ascii="Univers Next W1G Light" w:hAnsi="Univers Next W1G Light"/>
        </w:rPr>
        <w:t xml:space="preserve">Roto Frank Dachsystem-Technologie (DST) ist eine von drei eigenständigen Divisionen innerhalb der Roto Gruppe. Das Unternehmen mit Sitz in Bad Mergentheim beschäftigt insgesamt rund 1.200 Mitarbeiter und gehört zu den führenden europäischen Dachfenster-Herstellern. Das Produktportfolio umfasst außerdem Dachfensterausstattung, Dachausstiege und Bodentreppen. Renommierte Auszeichnungen unterstreichen die hohe Fertigungs-, Prozess- und Sortimentsqualität. So wurden das Stammwerk in Bad Mergentheim als „Die beste Fabrik Deutschlands“ prämiert und die Kunststofffenster </w:t>
      </w:r>
      <w:proofErr w:type="spellStart"/>
      <w:r w:rsidRPr="00ED7399">
        <w:rPr>
          <w:rFonts w:ascii="Univers Next W1G Light" w:hAnsi="Univers Next W1G Light"/>
        </w:rPr>
        <w:t>RotoQ</w:t>
      </w:r>
      <w:proofErr w:type="spellEnd"/>
      <w:r w:rsidRPr="00ED7399">
        <w:rPr>
          <w:rFonts w:ascii="Univers Next W1G Light" w:hAnsi="Univers Next W1G Light"/>
        </w:rPr>
        <w:t xml:space="preserve"> sowie Roto </w:t>
      </w:r>
      <w:proofErr w:type="spellStart"/>
      <w:r w:rsidRPr="00ED7399">
        <w:rPr>
          <w:rFonts w:ascii="Univers Next W1G Light" w:hAnsi="Univers Next W1G Light"/>
        </w:rPr>
        <w:t>Designo</w:t>
      </w:r>
      <w:proofErr w:type="spellEnd"/>
      <w:r w:rsidRPr="00ED7399">
        <w:rPr>
          <w:rFonts w:ascii="Univers Next W1G Light" w:hAnsi="Univers Next W1G Light"/>
        </w:rPr>
        <w:t xml:space="preserve"> R8 als Sieger in Vergleichstests des TÜV Rheinland ermittelt. Zur Roto Gruppe: Sie geht zurück auf die Gründung durch Wilhelm Frank im Jahre 1935, befindet sich auch heute noch zu 100 Prozent in Familienbesitz, erzielt mit weltweit </w:t>
      </w:r>
      <w:r w:rsidR="00EC7C59">
        <w:rPr>
          <w:rFonts w:ascii="Univers Next W1G Light" w:hAnsi="Univers Next W1G Light"/>
        </w:rPr>
        <w:t>rund</w:t>
      </w:r>
      <w:r w:rsidR="00EC7C59" w:rsidRPr="00ED7399">
        <w:rPr>
          <w:rFonts w:ascii="Univers Next W1G Light" w:hAnsi="Univers Next W1G Light"/>
        </w:rPr>
        <w:t xml:space="preserve"> </w:t>
      </w:r>
      <w:r w:rsidRPr="00ED7399">
        <w:rPr>
          <w:rFonts w:ascii="Univers Next W1G Light" w:hAnsi="Univers Next W1G Light"/>
        </w:rPr>
        <w:t>5.</w:t>
      </w:r>
      <w:r w:rsidR="00EC7C59">
        <w:rPr>
          <w:rFonts w:ascii="Univers Next W1G Light" w:hAnsi="Univers Next W1G Light"/>
        </w:rPr>
        <w:t>5</w:t>
      </w:r>
      <w:r w:rsidRPr="00ED7399">
        <w:rPr>
          <w:rFonts w:ascii="Univers Next W1G Light" w:hAnsi="Univers Next W1G Light"/>
        </w:rPr>
        <w:t xml:space="preserve">00 Mitarbeitern jährlich einen Umsatz von </w:t>
      </w:r>
      <w:r w:rsidR="00EC7C59">
        <w:rPr>
          <w:rFonts w:ascii="Univers Next W1G Light" w:hAnsi="Univers Next W1G Light"/>
        </w:rPr>
        <w:t>über</w:t>
      </w:r>
      <w:r w:rsidR="00EC7C59" w:rsidRPr="00ED7399">
        <w:rPr>
          <w:rFonts w:ascii="Univers Next W1G Light" w:hAnsi="Univers Next W1G Light"/>
        </w:rPr>
        <w:t xml:space="preserve"> </w:t>
      </w:r>
      <w:r w:rsidR="00EC7C59">
        <w:rPr>
          <w:rFonts w:ascii="Univers Next W1G Light" w:hAnsi="Univers Next W1G Light"/>
        </w:rPr>
        <w:t>8</w:t>
      </w:r>
      <w:r w:rsidRPr="00ED7399">
        <w:rPr>
          <w:rFonts w:ascii="Univers Next W1G Light" w:hAnsi="Univers Next W1G Light"/>
        </w:rPr>
        <w:t xml:space="preserve">00 Mio. Euro und hat ihren zentralen Standort in Leinfelden-Echterdingen bei </w:t>
      </w:r>
      <w:r w:rsidRPr="00ED7399">
        <w:rPr>
          <w:rFonts w:ascii="Univers Next W1G Light" w:hAnsi="Univers Next W1G Light"/>
        </w:rPr>
        <w:lastRenderedPageBreak/>
        <w:t>Stuttgart. Dort ist der Sitz der Roto Frank Holding AG sowie der beiden übrigen Divisionen Roto Frank Fenster- und Türtechnologie (FTT) und Roto Frank Professional Service (RPS).</w:t>
      </w:r>
      <w:r w:rsidRPr="00ED7399">
        <w:rPr>
          <w:rFonts w:ascii="Univers Next W1G Light" w:hAnsi="Univers Next W1G Light"/>
          <w:b/>
          <w:bCs/>
        </w:rPr>
        <w:t xml:space="preserve"> </w:t>
      </w:r>
    </w:p>
    <w:p w14:paraId="3122D7D8" w14:textId="77777777" w:rsidR="00664170" w:rsidRPr="00ED7399" w:rsidRDefault="00664170" w:rsidP="00664170">
      <w:pPr>
        <w:rPr>
          <w:rFonts w:ascii="Univers Next W1G Light" w:hAnsi="Univers Next W1G Light"/>
          <w:b/>
          <w:bCs/>
        </w:rPr>
      </w:pPr>
    </w:p>
    <w:p w14:paraId="65313A4A" w14:textId="77777777" w:rsidR="00664170" w:rsidRPr="00ED7399" w:rsidRDefault="00664170" w:rsidP="00664170">
      <w:pPr>
        <w:rPr>
          <w:rFonts w:ascii="Univers Next W1G Light" w:hAnsi="Univers Next W1G Light"/>
          <w:b/>
          <w:bCs/>
        </w:rPr>
      </w:pPr>
    </w:p>
    <w:p w14:paraId="2E9F726C" w14:textId="20BF47C6" w:rsidR="00664170" w:rsidRPr="00ED7399" w:rsidRDefault="00664170" w:rsidP="00664170">
      <w:pPr>
        <w:rPr>
          <w:rFonts w:ascii="Univers Next W1G Light" w:hAnsi="Univers Next W1G Light"/>
          <w:b/>
          <w:bCs/>
        </w:rPr>
      </w:pPr>
      <w:r w:rsidRPr="00ED7399">
        <w:rPr>
          <w:rFonts w:ascii="Univers Next W1G Light" w:hAnsi="Univers Next W1G Light"/>
          <w:b/>
          <w:bCs/>
        </w:rPr>
        <w:t>Pressekontakt</w:t>
      </w:r>
    </w:p>
    <w:p w14:paraId="35F56763" w14:textId="77777777" w:rsidR="00664170" w:rsidRPr="00ED7399" w:rsidRDefault="00664170" w:rsidP="00664170">
      <w:pPr>
        <w:rPr>
          <w:rFonts w:ascii="Univers Next W1G Light" w:hAnsi="Univers Next W1G Light"/>
        </w:rPr>
      </w:pPr>
      <w:r w:rsidRPr="00ED7399">
        <w:rPr>
          <w:rFonts w:ascii="Univers Next W1G Light" w:hAnsi="Univers Next W1G Light"/>
        </w:rPr>
        <w:t>Roto Pressestelle</w:t>
      </w:r>
    </w:p>
    <w:p w14:paraId="228C05C0" w14:textId="0C79A983" w:rsidR="00664170" w:rsidRPr="00ED7399" w:rsidRDefault="00664170" w:rsidP="00664170">
      <w:pPr>
        <w:rPr>
          <w:rFonts w:ascii="Univers Next W1G Light" w:hAnsi="Univers Next W1G Light"/>
        </w:rPr>
      </w:pPr>
      <w:r w:rsidRPr="00ED7399">
        <w:rPr>
          <w:rFonts w:ascii="Univers Next W1G Light" w:hAnsi="Univers Next W1G Light"/>
        </w:rPr>
        <w:t xml:space="preserve">Telefon </w:t>
      </w:r>
      <w:r w:rsidRPr="00ED7399">
        <w:rPr>
          <w:rFonts w:ascii="Univers Next W1G Light" w:hAnsi="Univers Next W1G Light"/>
        </w:rPr>
        <w:tab/>
        <w:t>+49 7931 5490-4</w:t>
      </w:r>
      <w:r w:rsidR="00C8127A" w:rsidRPr="00ED7399">
        <w:rPr>
          <w:rFonts w:ascii="Univers Next W1G Light" w:hAnsi="Univers Next W1G Light"/>
        </w:rPr>
        <w:t>14</w:t>
      </w:r>
    </w:p>
    <w:p w14:paraId="70C566D8" w14:textId="58D9A256" w:rsidR="00664170" w:rsidRPr="00ED7399" w:rsidRDefault="00664170" w:rsidP="00664170">
      <w:pPr>
        <w:rPr>
          <w:rFonts w:ascii="Univers Next W1G Light" w:hAnsi="Univers Next W1G Light"/>
        </w:rPr>
      </w:pPr>
      <w:r w:rsidRPr="00ED7399">
        <w:rPr>
          <w:rFonts w:ascii="Univers Next W1G Light" w:hAnsi="Univers Next W1G Light"/>
        </w:rPr>
        <w:t xml:space="preserve">Telefax </w:t>
      </w:r>
      <w:r w:rsidRPr="00ED7399">
        <w:rPr>
          <w:rFonts w:ascii="Univers Next W1G Light" w:hAnsi="Univers Next W1G Light"/>
        </w:rPr>
        <w:tab/>
        <w:t>+49 7931 5490-90 4</w:t>
      </w:r>
      <w:r w:rsidR="00EF58C7" w:rsidRPr="00ED7399">
        <w:rPr>
          <w:rFonts w:ascii="Univers Next W1G Light" w:hAnsi="Univers Next W1G Light"/>
        </w:rPr>
        <w:t>14</w:t>
      </w:r>
    </w:p>
    <w:p w14:paraId="60077357" w14:textId="77777777" w:rsidR="00664170" w:rsidRPr="00ED7399" w:rsidRDefault="000D4C88" w:rsidP="00664170">
      <w:pPr>
        <w:rPr>
          <w:rFonts w:ascii="Univers Next W1G Light" w:hAnsi="Univers Next W1G Light"/>
        </w:rPr>
      </w:pPr>
      <w:hyperlink r:id="rId14" w:history="1">
        <w:r w:rsidR="00664170" w:rsidRPr="00ED7399">
          <w:rPr>
            <w:rStyle w:val="Hyperlink"/>
            <w:rFonts w:ascii="Univers Next W1G Light" w:hAnsi="Univers Next W1G Light"/>
          </w:rPr>
          <w:t>presse@rotofrank.com</w:t>
        </w:r>
      </w:hyperlink>
      <w:r w:rsidR="00664170" w:rsidRPr="00ED7399">
        <w:rPr>
          <w:rFonts w:ascii="Univers Next W1G Light" w:hAnsi="Univers Next W1G Light"/>
        </w:rPr>
        <w:t xml:space="preserve"> </w:t>
      </w:r>
    </w:p>
    <w:p w14:paraId="13F2925F" w14:textId="7FA18A5B" w:rsidR="001F33A9" w:rsidRPr="00ED7399" w:rsidRDefault="000D4C88" w:rsidP="00664170">
      <w:pPr>
        <w:rPr>
          <w:rFonts w:ascii="Univers Next W1G Light" w:hAnsi="Univers Next W1G Light"/>
        </w:rPr>
      </w:pPr>
      <w:hyperlink r:id="rId15" w:history="1">
        <w:r w:rsidR="00664170" w:rsidRPr="00ED7399">
          <w:rPr>
            <w:rStyle w:val="Hyperlink"/>
            <w:rFonts w:ascii="Univers Next W1G Light" w:hAnsi="Univers Next W1G Light"/>
          </w:rPr>
          <w:t>www.roto-dachfenster.de</w:t>
        </w:r>
      </w:hyperlink>
      <w:r w:rsidR="00664170" w:rsidRPr="00ED7399">
        <w:rPr>
          <w:rFonts w:ascii="Univers Next W1G Light" w:hAnsi="Univers Next W1G Light"/>
        </w:rPr>
        <w:t xml:space="preserve"> </w:t>
      </w:r>
    </w:p>
    <w:sectPr w:rsidR="001F33A9" w:rsidRPr="00ED7399" w:rsidSect="00EC63AF">
      <w:headerReference w:type="default" r:id="rId16"/>
      <w:footerReference w:type="default" r:id="rId17"/>
      <w:headerReference w:type="first" r:id="rId18"/>
      <w:footerReference w:type="first" r:id="rId19"/>
      <w:pgSz w:w="11907" w:h="16840" w:code="9"/>
      <w:pgMar w:top="4139" w:right="2835" w:bottom="851" w:left="1418" w:header="2279"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7C0D1" w14:textId="77777777" w:rsidR="007632B5" w:rsidRDefault="007632B5">
      <w:r>
        <w:separator/>
      </w:r>
    </w:p>
  </w:endnote>
  <w:endnote w:type="continuationSeparator" w:id="0">
    <w:p w14:paraId="0D6AB112" w14:textId="77777777" w:rsidR="007632B5" w:rsidRDefault="007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Next W1G Light">
    <w:panose1 w:val="020B0403030202020203"/>
    <w:charset w:val="00"/>
    <w:family w:val="swiss"/>
    <w:notTrueType/>
    <w:pitch w:val="variable"/>
    <w:sig w:usb0="0000028F" w:usb1="00000001" w:usb2="00000000" w:usb3="00000000" w:csb0="0000009F" w:csb1="00000000"/>
  </w:font>
  <w:font w:name="LTUnivers 430 BasicReg">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altName w:val="Times New Roman"/>
    <w:panose1 w:val="020B03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80C8" w14:textId="77777777" w:rsidR="00A16B13" w:rsidRDefault="004062C5">
    <w:pPr>
      <w:pStyle w:val="Fuzeile"/>
    </w:pPr>
    <w:r w:rsidRPr="00044646">
      <w:rPr>
        <w:rFonts w:ascii="LTUnivers 430 BasicReg" w:hAnsi="LTUnivers 430 BasicReg"/>
        <w:noProof/>
        <w:sz w:val="14"/>
        <w:szCs w:val="14"/>
      </w:rPr>
      <mc:AlternateContent>
        <mc:Choice Requires="wps">
          <w:drawing>
            <wp:anchor distT="0" distB="0" distL="114300" distR="114300" simplePos="0" relativeHeight="251672576" behindDoc="1" locked="0" layoutInCell="1" allowOverlap="0" wp14:anchorId="11613C7E" wp14:editId="5A5A7B53">
              <wp:simplePos x="0" y="0"/>
              <wp:positionH relativeFrom="page">
                <wp:posOffset>720090</wp:posOffset>
              </wp:positionH>
              <wp:positionV relativeFrom="page">
                <wp:posOffset>9996170</wp:posOffset>
              </wp:positionV>
              <wp:extent cx="6300000" cy="360000"/>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r w:rsidR="000D4C88">
                            <w:fldChar w:fldCharType="begin"/>
                          </w:r>
                          <w:r w:rsidR="000D4C88">
                            <w:instrText>NUMPAGES  \* Arabic  \* MERGEFORMAT</w:instrText>
                          </w:r>
                          <w:r w:rsidR="000D4C88">
                            <w:fldChar w:fldCharType="separate"/>
                          </w:r>
                          <w:r w:rsidR="001D40E9">
                            <w:rPr>
                              <w:noProof/>
                            </w:rPr>
                            <w:t>1</w:t>
                          </w:r>
                          <w:r w:rsidR="000D4C88">
                            <w:rPr>
                              <w:noProof/>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13C7E" id="_x0000_t202" coordsize="21600,21600" o:spt="202" path="m,l,21600r21600,l21600,xe">
              <v:stroke joinstyle="miter"/>
              <v:path gradientshapeok="t" o:connecttype="rect"/>
            </v:shapetype>
            <v:shape id="Text Box 36" o:spid="_x0000_s1026" type="#_x0000_t202" style="position:absolute;margin-left:56.7pt;margin-top:787.1pt;width:496.05pt;height:28.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" o:allowoverlap="f" stroked="f">
              <v:textbox inset="0,0,0,0">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fldSimple w:instr="NUMPAGES  \* Arabic  \* MERGEFORMAT">
                      <w:r w:rsidR="001D40E9">
                        <w:rPr>
                          <w:noProof/>
                        </w:rPr>
                        <w:t>1</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3F82"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6F1F1" w14:textId="77777777" w:rsidR="007632B5" w:rsidRDefault="007632B5">
      <w:r>
        <w:separator/>
      </w:r>
    </w:p>
  </w:footnote>
  <w:footnote w:type="continuationSeparator" w:id="0">
    <w:p w14:paraId="686189E7" w14:textId="77777777" w:rsidR="007632B5" w:rsidRDefault="007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F63A" w14:textId="77777777" w:rsidR="00066ABD" w:rsidRDefault="0067044D">
    <w:pPr>
      <w:pStyle w:val="FirmenangabenFusszeile"/>
      <w:tabs>
        <w:tab w:val="left" w:pos="708"/>
      </w:tabs>
      <w:ind w:left="28"/>
      <w:rPr>
        <w:sz w:val="24"/>
      </w:rPr>
    </w:pPr>
    <w:r w:rsidRPr="00D6138A">
      <w:rPr>
        <w:noProof/>
        <w:sz w:val="24"/>
      </w:rPr>
      <w:drawing>
        <wp:anchor distT="0" distB="0" distL="114300" distR="114300" simplePos="0" relativeHeight="251669504" behindDoc="0" locked="0" layoutInCell="1" allowOverlap="1" wp14:anchorId="35A261B0" wp14:editId="318A5BCE">
          <wp:simplePos x="0" y="0"/>
          <wp:positionH relativeFrom="page">
            <wp:posOffset>5498275</wp:posOffset>
          </wp:positionH>
          <wp:positionV relativeFrom="page">
            <wp:posOffset>534390</wp:posOffset>
          </wp:positionV>
          <wp:extent cx="1788539" cy="89426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539" cy="894269"/>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sz w:val="24"/>
      </w:rPr>
      <w:drawing>
        <wp:anchor distT="0" distB="0" distL="114300" distR="114300" simplePos="0" relativeHeight="251670528" behindDoc="0" locked="0" layoutInCell="1" allowOverlap="1" wp14:anchorId="23F0B086" wp14:editId="63B0D17B">
          <wp:simplePos x="0" y="0"/>
          <wp:positionH relativeFrom="page">
            <wp:posOffset>899795</wp:posOffset>
          </wp:positionH>
          <wp:positionV relativeFrom="page">
            <wp:posOffset>1033145</wp:posOffset>
          </wp:positionV>
          <wp:extent cx="2026800" cy="230400"/>
          <wp:effectExtent l="0" t="0" r="0" b="0"/>
          <wp:wrapNone/>
          <wp:docPr id="12" name="Grafik 1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2793D761" w14:textId="77777777" w:rsidR="00A13A11" w:rsidRDefault="00A13A11" w:rsidP="00A13A11">
    <w:pPr>
      <w:pStyle w:val="Presseinfo"/>
    </w:pPr>
  </w:p>
  <w:p w14:paraId="6DBA6293" w14:textId="77777777" w:rsidR="00066ABD" w:rsidRDefault="00A13A11" w:rsidP="00A13A11">
    <w:pPr>
      <w:pStyle w:val="Presseinfo"/>
    </w:pPr>
    <w: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F27E" w14:textId="77777777" w:rsidR="00A13A11" w:rsidRDefault="00A13A11" w:rsidP="00A13A11">
    <w:pPr>
      <w:pStyle w:val="Presseinfo"/>
    </w:pPr>
  </w:p>
  <w:p w14:paraId="65E3C30F" w14:textId="77777777" w:rsidR="00A13A11" w:rsidRDefault="00A13A11" w:rsidP="00A13A11">
    <w:pPr>
      <w:pStyle w:val="Presseinfo"/>
    </w:pPr>
  </w:p>
  <w:p w14:paraId="6DBEF6E1" w14:textId="77777777" w:rsidR="004956A5" w:rsidRDefault="00A13A11" w:rsidP="00A13A11">
    <w:pPr>
      <w:pStyle w:val="Presseinfo"/>
    </w:pPr>
    <w:r>
      <w:t>Presseinformation</w:t>
    </w:r>
    <w:r w:rsidR="00D6138A" w:rsidRPr="00D6138A">
      <w:rPr>
        <w:noProof/>
      </w:rPr>
      <w:drawing>
        <wp:anchor distT="0" distB="0" distL="114300" distR="114300" simplePos="0" relativeHeight="251665408" behindDoc="0" locked="0" layoutInCell="1" allowOverlap="1" wp14:anchorId="5C39F8EA" wp14:editId="370F1A13">
          <wp:simplePos x="0" y="0"/>
          <wp:positionH relativeFrom="page">
            <wp:posOffset>899795</wp:posOffset>
          </wp:positionH>
          <wp:positionV relativeFrom="page">
            <wp:posOffset>1033145</wp:posOffset>
          </wp:positionV>
          <wp:extent cx="2026800" cy="230400"/>
          <wp:effectExtent l="0" t="0" r="0" b="0"/>
          <wp:wrapNone/>
          <wp:docPr id="24" name="Grafik 2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rPr>
      <w:drawing>
        <wp:anchor distT="0" distB="0" distL="114300" distR="114300" simplePos="0" relativeHeight="251664384" behindDoc="0" locked="0" layoutInCell="1" allowOverlap="1" wp14:anchorId="59682869" wp14:editId="0BE3385D">
          <wp:simplePos x="0" y="0"/>
          <wp:positionH relativeFrom="page">
            <wp:posOffset>5493385</wp:posOffset>
          </wp:positionH>
          <wp:positionV relativeFrom="page">
            <wp:posOffset>537210</wp:posOffset>
          </wp:positionV>
          <wp:extent cx="1803400" cy="90297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3400" cy="902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8465BE0"/>
    <w:multiLevelType w:val="hybridMultilevel"/>
    <w:tmpl w:val="B47448DC"/>
    <w:lvl w:ilvl="0" w:tplc="B41AE978">
      <w:start w:val="1"/>
      <w:numFmt w:val="bullet"/>
      <w:pStyle w:val="Aufzhlung"/>
      <w:lvlText w:val="–"/>
      <w:lvlJc w:val="left"/>
      <w:pPr>
        <w:ind w:left="227" w:hanging="22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5"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6"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16cid:durableId="1954046779">
    <w:abstractNumId w:val="6"/>
  </w:num>
  <w:num w:numId="2" w16cid:durableId="489056177">
    <w:abstractNumId w:val="1"/>
  </w:num>
  <w:num w:numId="3" w16cid:durableId="1983269412">
    <w:abstractNumId w:val="5"/>
  </w:num>
  <w:num w:numId="4" w16cid:durableId="768352980">
    <w:abstractNumId w:val="4"/>
  </w:num>
  <w:num w:numId="5" w16cid:durableId="2132938990">
    <w:abstractNumId w:val="2"/>
  </w:num>
  <w:num w:numId="6" w16cid:durableId="114373772">
    <w:abstractNumId w:val="0"/>
  </w:num>
  <w:num w:numId="7" w16cid:durableId="7977986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00"/>
    <w:rsid w:val="00002602"/>
    <w:rsid w:val="0000536F"/>
    <w:rsid w:val="00006654"/>
    <w:rsid w:val="00014A63"/>
    <w:rsid w:val="00035C46"/>
    <w:rsid w:val="00040F37"/>
    <w:rsid w:val="00044646"/>
    <w:rsid w:val="00044E27"/>
    <w:rsid w:val="0004590F"/>
    <w:rsid w:val="00052576"/>
    <w:rsid w:val="00056398"/>
    <w:rsid w:val="00061970"/>
    <w:rsid w:val="000654FC"/>
    <w:rsid w:val="0006573D"/>
    <w:rsid w:val="00066ABD"/>
    <w:rsid w:val="000727C6"/>
    <w:rsid w:val="00076375"/>
    <w:rsid w:val="00093DA8"/>
    <w:rsid w:val="000B1D7E"/>
    <w:rsid w:val="000C3619"/>
    <w:rsid w:val="000D136C"/>
    <w:rsid w:val="000D4C88"/>
    <w:rsid w:val="00103120"/>
    <w:rsid w:val="00107781"/>
    <w:rsid w:val="00110A78"/>
    <w:rsid w:val="0011554B"/>
    <w:rsid w:val="00123941"/>
    <w:rsid w:val="00127614"/>
    <w:rsid w:val="001312E7"/>
    <w:rsid w:val="00136AA9"/>
    <w:rsid w:val="00144D7C"/>
    <w:rsid w:val="00151761"/>
    <w:rsid w:val="00167447"/>
    <w:rsid w:val="00182B03"/>
    <w:rsid w:val="00185681"/>
    <w:rsid w:val="001857EB"/>
    <w:rsid w:val="001B47CA"/>
    <w:rsid w:val="001B47D7"/>
    <w:rsid w:val="001D40E9"/>
    <w:rsid w:val="001F05E9"/>
    <w:rsid w:val="001F33A9"/>
    <w:rsid w:val="001F4084"/>
    <w:rsid w:val="001F4C37"/>
    <w:rsid w:val="00204DAD"/>
    <w:rsid w:val="00207261"/>
    <w:rsid w:val="0021708B"/>
    <w:rsid w:val="00222A07"/>
    <w:rsid w:val="002A134C"/>
    <w:rsid w:val="002A5900"/>
    <w:rsid w:val="002B35C0"/>
    <w:rsid w:val="002B7331"/>
    <w:rsid w:val="002C18E5"/>
    <w:rsid w:val="002C2A20"/>
    <w:rsid w:val="002D117D"/>
    <w:rsid w:val="002D7309"/>
    <w:rsid w:val="002D7DEE"/>
    <w:rsid w:val="002F0ECA"/>
    <w:rsid w:val="002F2DE2"/>
    <w:rsid w:val="002F58AE"/>
    <w:rsid w:val="00301CD6"/>
    <w:rsid w:val="003148FA"/>
    <w:rsid w:val="0031689A"/>
    <w:rsid w:val="00326FF4"/>
    <w:rsid w:val="00341683"/>
    <w:rsid w:val="003568D1"/>
    <w:rsid w:val="0037477C"/>
    <w:rsid w:val="00380E34"/>
    <w:rsid w:val="003A5741"/>
    <w:rsid w:val="003A6E04"/>
    <w:rsid w:val="003B1843"/>
    <w:rsid w:val="003D1825"/>
    <w:rsid w:val="003E4566"/>
    <w:rsid w:val="003F01EA"/>
    <w:rsid w:val="00401D96"/>
    <w:rsid w:val="004062C5"/>
    <w:rsid w:val="00415FE7"/>
    <w:rsid w:val="00422407"/>
    <w:rsid w:val="00422919"/>
    <w:rsid w:val="00431B51"/>
    <w:rsid w:val="0043351C"/>
    <w:rsid w:val="0044374E"/>
    <w:rsid w:val="0045126D"/>
    <w:rsid w:val="00464200"/>
    <w:rsid w:val="00474F53"/>
    <w:rsid w:val="00475DDF"/>
    <w:rsid w:val="004956A5"/>
    <w:rsid w:val="004A56D8"/>
    <w:rsid w:val="004B5279"/>
    <w:rsid w:val="004B78C0"/>
    <w:rsid w:val="004B7998"/>
    <w:rsid w:val="004F02F8"/>
    <w:rsid w:val="004F5442"/>
    <w:rsid w:val="0051307F"/>
    <w:rsid w:val="0051694B"/>
    <w:rsid w:val="005259AB"/>
    <w:rsid w:val="00544437"/>
    <w:rsid w:val="00567971"/>
    <w:rsid w:val="0057175B"/>
    <w:rsid w:val="00576DB5"/>
    <w:rsid w:val="005834D9"/>
    <w:rsid w:val="00591523"/>
    <w:rsid w:val="005A24F0"/>
    <w:rsid w:val="005B220C"/>
    <w:rsid w:val="005B2254"/>
    <w:rsid w:val="005D16C6"/>
    <w:rsid w:val="005D5D67"/>
    <w:rsid w:val="00621557"/>
    <w:rsid w:val="006223E5"/>
    <w:rsid w:val="006258A8"/>
    <w:rsid w:val="0063349A"/>
    <w:rsid w:val="0065079C"/>
    <w:rsid w:val="00664170"/>
    <w:rsid w:val="0067044D"/>
    <w:rsid w:val="00680EE0"/>
    <w:rsid w:val="00682D59"/>
    <w:rsid w:val="0068423C"/>
    <w:rsid w:val="0069569B"/>
    <w:rsid w:val="006A7114"/>
    <w:rsid w:val="006B43B5"/>
    <w:rsid w:val="006C5C4E"/>
    <w:rsid w:val="006D7976"/>
    <w:rsid w:val="006F70CA"/>
    <w:rsid w:val="007102AB"/>
    <w:rsid w:val="00740413"/>
    <w:rsid w:val="007411F7"/>
    <w:rsid w:val="007632B5"/>
    <w:rsid w:val="00781E48"/>
    <w:rsid w:val="007831B2"/>
    <w:rsid w:val="0078744B"/>
    <w:rsid w:val="00793616"/>
    <w:rsid w:val="007A66D0"/>
    <w:rsid w:val="007B371C"/>
    <w:rsid w:val="007B6B60"/>
    <w:rsid w:val="007C14CB"/>
    <w:rsid w:val="007F407D"/>
    <w:rsid w:val="007F73E7"/>
    <w:rsid w:val="00804765"/>
    <w:rsid w:val="008204FD"/>
    <w:rsid w:val="00827939"/>
    <w:rsid w:val="008456C2"/>
    <w:rsid w:val="00847859"/>
    <w:rsid w:val="008602F3"/>
    <w:rsid w:val="00860A3B"/>
    <w:rsid w:val="00882EA0"/>
    <w:rsid w:val="00886116"/>
    <w:rsid w:val="00886D48"/>
    <w:rsid w:val="008871E6"/>
    <w:rsid w:val="008875D6"/>
    <w:rsid w:val="00892440"/>
    <w:rsid w:val="008B2764"/>
    <w:rsid w:val="008B6353"/>
    <w:rsid w:val="008C357B"/>
    <w:rsid w:val="008D0974"/>
    <w:rsid w:val="008D0D32"/>
    <w:rsid w:val="008D6A16"/>
    <w:rsid w:val="0090189D"/>
    <w:rsid w:val="00904FB9"/>
    <w:rsid w:val="0090566A"/>
    <w:rsid w:val="00925A9D"/>
    <w:rsid w:val="00931711"/>
    <w:rsid w:val="0093239E"/>
    <w:rsid w:val="009534DB"/>
    <w:rsid w:val="00954840"/>
    <w:rsid w:val="009639B7"/>
    <w:rsid w:val="00976DC5"/>
    <w:rsid w:val="00990DA7"/>
    <w:rsid w:val="00992CC1"/>
    <w:rsid w:val="0099699D"/>
    <w:rsid w:val="009A017F"/>
    <w:rsid w:val="009A2134"/>
    <w:rsid w:val="009B158C"/>
    <w:rsid w:val="009B1C19"/>
    <w:rsid w:val="009C4117"/>
    <w:rsid w:val="009C65C2"/>
    <w:rsid w:val="009F49C8"/>
    <w:rsid w:val="00A014BC"/>
    <w:rsid w:val="00A01583"/>
    <w:rsid w:val="00A05779"/>
    <w:rsid w:val="00A13A11"/>
    <w:rsid w:val="00A16B13"/>
    <w:rsid w:val="00A43EF5"/>
    <w:rsid w:val="00A44083"/>
    <w:rsid w:val="00A545A4"/>
    <w:rsid w:val="00A91BBA"/>
    <w:rsid w:val="00A95251"/>
    <w:rsid w:val="00AA6EAE"/>
    <w:rsid w:val="00AB6334"/>
    <w:rsid w:val="00AC348F"/>
    <w:rsid w:val="00AD5C1B"/>
    <w:rsid w:val="00AE21EA"/>
    <w:rsid w:val="00AF254A"/>
    <w:rsid w:val="00B00426"/>
    <w:rsid w:val="00B15DE6"/>
    <w:rsid w:val="00B3066A"/>
    <w:rsid w:val="00B531A2"/>
    <w:rsid w:val="00B546BA"/>
    <w:rsid w:val="00B5622D"/>
    <w:rsid w:val="00B63716"/>
    <w:rsid w:val="00B648BA"/>
    <w:rsid w:val="00B841C2"/>
    <w:rsid w:val="00B84502"/>
    <w:rsid w:val="00B872C7"/>
    <w:rsid w:val="00B901E0"/>
    <w:rsid w:val="00BC1BC8"/>
    <w:rsid w:val="00BC4516"/>
    <w:rsid w:val="00BC79E9"/>
    <w:rsid w:val="00BD4156"/>
    <w:rsid w:val="00BD5BE6"/>
    <w:rsid w:val="00BF42DD"/>
    <w:rsid w:val="00C00C66"/>
    <w:rsid w:val="00C17B7F"/>
    <w:rsid w:val="00C24A15"/>
    <w:rsid w:val="00C257BF"/>
    <w:rsid w:val="00C32BF7"/>
    <w:rsid w:val="00C43E01"/>
    <w:rsid w:val="00C57767"/>
    <w:rsid w:val="00C64CDD"/>
    <w:rsid w:val="00C70B71"/>
    <w:rsid w:val="00C80A94"/>
    <w:rsid w:val="00C8127A"/>
    <w:rsid w:val="00C83AD1"/>
    <w:rsid w:val="00C85F0E"/>
    <w:rsid w:val="00C9352D"/>
    <w:rsid w:val="00C94FDB"/>
    <w:rsid w:val="00CA03BD"/>
    <w:rsid w:val="00CA5A97"/>
    <w:rsid w:val="00CC3D68"/>
    <w:rsid w:val="00CC4661"/>
    <w:rsid w:val="00CD5F2F"/>
    <w:rsid w:val="00CE7F81"/>
    <w:rsid w:val="00CF4302"/>
    <w:rsid w:val="00D001EB"/>
    <w:rsid w:val="00D148DD"/>
    <w:rsid w:val="00D17643"/>
    <w:rsid w:val="00D27753"/>
    <w:rsid w:val="00D32A61"/>
    <w:rsid w:val="00D37B46"/>
    <w:rsid w:val="00D5563C"/>
    <w:rsid w:val="00D60118"/>
    <w:rsid w:val="00D608EF"/>
    <w:rsid w:val="00D6138A"/>
    <w:rsid w:val="00D67E9E"/>
    <w:rsid w:val="00D744C3"/>
    <w:rsid w:val="00D95CE3"/>
    <w:rsid w:val="00DC0644"/>
    <w:rsid w:val="00DC0B38"/>
    <w:rsid w:val="00DD0C46"/>
    <w:rsid w:val="00DE14CD"/>
    <w:rsid w:val="00E3254F"/>
    <w:rsid w:val="00E44CA9"/>
    <w:rsid w:val="00E46681"/>
    <w:rsid w:val="00E510C1"/>
    <w:rsid w:val="00E5429B"/>
    <w:rsid w:val="00E86325"/>
    <w:rsid w:val="00E954E4"/>
    <w:rsid w:val="00E95C08"/>
    <w:rsid w:val="00EA2EE2"/>
    <w:rsid w:val="00EB4137"/>
    <w:rsid w:val="00EC04B7"/>
    <w:rsid w:val="00EC585F"/>
    <w:rsid w:val="00EC63AF"/>
    <w:rsid w:val="00EC7C59"/>
    <w:rsid w:val="00ED3376"/>
    <w:rsid w:val="00ED7399"/>
    <w:rsid w:val="00EF58C7"/>
    <w:rsid w:val="00F0288F"/>
    <w:rsid w:val="00F0656E"/>
    <w:rsid w:val="00F067A4"/>
    <w:rsid w:val="00F14935"/>
    <w:rsid w:val="00F22181"/>
    <w:rsid w:val="00F278A4"/>
    <w:rsid w:val="00F33C45"/>
    <w:rsid w:val="00F45F6D"/>
    <w:rsid w:val="00F5079D"/>
    <w:rsid w:val="00F75029"/>
    <w:rsid w:val="00F91E7B"/>
    <w:rsid w:val="00F96B32"/>
    <w:rsid w:val="00FA5018"/>
    <w:rsid w:val="00FB3C9C"/>
    <w:rsid w:val="00FD1309"/>
    <w:rsid w:val="00FE14C1"/>
    <w:rsid w:val="00FE67FB"/>
    <w:rsid w:val="00FF2E18"/>
    <w:rsid w:val="00FF4F21"/>
    <w:rsid w:val="00FF5398"/>
    <w:rsid w:val="00FF6FB2"/>
    <w:rsid w:val="0C9C6A1C"/>
    <w:rsid w:val="130BABA0"/>
    <w:rsid w:val="1F28F8DD"/>
    <w:rsid w:val="2A6BAB84"/>
    <w:rsid w:val="311F4C7F"/>
    <w:rsid w:val="39C09983"/>
    <w:rsid w:val="3F90519C"/>
    <w:rsid w:val="56A4057E"/>
    <w:rsid w:val="5B7776A1"/>
    <w:rsid w:val="5D134702"/>
    <w:rsid w:val="604AE7C4"/>
    <w:rsid w:val="66C216CE"/>
    <w:rsid w:val="685DE72F"/>
    <w:rsid w:val="69F9B790"/>
    <w:rsid w:val="6BD94FF0"/>
    <w:rsid w:val="76664627"/>
    <w:rsid w:val="76D83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7C65F"/>
  <w15:docId w15:val="{B556F0C4-C880-4EF3-AE48-FF8354CF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138A"/>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rsid w:val="003A6E04"/>
    <w:pPr>
      <w:spacing w:line="170" w:lineRule="exact"/>
    </w:pPr>
    <w:rPr>
      <w:sz w:val="14"/>
      <w:szCs w:val="14"/>
    </w:rPr>
  </w:style>
  <w:style w:type="table" w:styleId="Tabellenraster">
    <w:name w:val="Table Grid"/>
    <w:basedOn w:val="NormaleTabelle"/>
    <w:rsid w:val="00356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info">
    <w:name w:val="Presseinfo"/>
    <w:basedOn w:val="Standard"/>
    <w:rsid w:val="00D27753"/>
    <w:pPr>
      <w:spacing w:line="240" w:lineRule="auto"/>
    </w:pPr>
    <w:rPr>
      <w:b/>
      <w:color w:val="FE0009" w:themeColor="accent5"/>
      <w:sz w:val="36"/>
    </w:rPr>
  </w:style>
  <w:style w:type="character" w:styleId="Hervorhebung">
    <w:name w:val="Emphasis"/>
    <w:basedOn w:val="Absatz-Standardschriftart"/>
    <w:rsid w:val="003568D1"/>
    <w:rPr>
      <w:i/>
      <w:iCs/>
    </w:rPr>
  </w:style>
  <w:style w:type="paragraph" w:customStyle="1" w:styleId="Aufzhlung">
    <w:name w:val="Aufzählung"/>
    <w:basedOn w:val="Standard"/>
    <w:qFormat/>
    <w:rsid w:val="00A13A11"/>
    <w:pPr>
      <w:numPr>
        <w:numId w:val="7"/>
      </w:numPr>
    </w:pPr>
    <w:rPr>
      <w:lang w:val="en-US"/>
    </w:rPr>
  </w:style>
  <w:style w:type="paragraph" w:customStyle="1" w:styleId="7Pt">
    <w:name w:val="7 Pt"/>
    <w:basedOn w:val="Standard"/>
    <w:rsid w:val="004062C5"/>
    <w:pPr>
      <w:tabs>
        <w:tab w:val="left" w:pos="1701"/>
      </w:tabs>
      <w:spacing w:line="170" w:lineRule="exact"/>
    </w:pPr>
    <w:rPr>
      <w:sz w:val="14"/>
      <w:szCs w:val="14"/>
    </w:rPr>
  </w:style>
  <w:style w:type="character" w:styleId="Fett">
    <w:name w:val="Strong"/>
    <w:basedOn w:val="Absatz-Standardschriftart"/>
    <w:rsid w:val="004062C5"/>
    <w:rPr>
      <w:rFonts w:ascii="LTUnivers 330 BasicLight" w:hAnsi="LTUnivers 330 BasicLight"/>
      <w:b/>
      <w:bCs/>
      <w:i w:val="0"/>
    </w:rPr>
  </w:style>
  <w:style w:type="character" w:styleId="NichtaufgelsteErwhnung">
    <w:name w:val="Unresolved Mention"/>
    <w:basedOn w:val="Absatz-Standardschriftart"/>
    <w:uiPriority w:val="99"/>
    <w:semiHidden/>
    <w:unhideWhenUsed/>
    <w:rsid w:val="002A5900"/>
    <w:rPr>
      <w:color w:val="605E5C"/>
      <w:shd w:val="clear" w:color="auto" w:fill="E1DFDD"/>
    </w:rPr>
  </w:style>
  <w:style w:type="paragraph" w:styleId="berarbeitung">
    <w:name w:val="Revision"/>
    <w:hidden/>
    <w:uiPriority w:val="99"/>
    <w:semiHidden/>
    <w:rsid w:val="00A91BBA"/>
    <w:rPr>
      <w:rFonts w:asciiTheme="minorHAnsi" w:hAnsiTheme="minorHAnsi"/>
      <w:sz w:val="18"/>
    </w:rPr>
  </w:style>
  <w:style w:type="character" w:styleId="Kommentarzeichen">
    <w:name w:val="annotation reference"/>
    <w:basedOn w:val="Absatz-Standardschriftart"/>
    <w:semiHidden/>
    <w:unhideWhenUsed/>
    <w:rsid w:val="005D5D67"/>
    <w:rPr>
      <w:sz w:val="16"/>
      <w:szCs w:val="16"/>
    </w:rPr>
  </w:style>
  <w:style w:type="paragraph" w:styleId="Kommentartext">
    <w:name w:val="annotation text"/>
    <w:basedOn w:val="Standard"/>
    <w:link w:val="KommentartextZchn"/>
    <w:unhideWhenUsed/>
    <w:rsid w:val="005D5D67"/>
    <w:pPr>
      <w:spacing w:line="240" w:lineRule="auto"/>
    </w:pPr>
    <w:rPr>
      <w:sz w:val="20"/>
    </w:rPr>
  </w:style>
  <w:style w:type="character" w:customStyle="1" w:styleId="KommentartextZchn">
    <w:name w:val="Kommentartext Zchn"/>
    <w:basedOn w:val="Absatz-Standardschriftart"/>
    <w:link w:val="Kommentartext"/>
    <w:rsid w:val="005D5D67"/>
    <w:rPr>
      <w:rFonts w:asciiTheme="minorHAnsi" w:hAnsiTheme="minorHAnsi"/>
    </w:rPr>
  </w:style>
  <w:style w:type="paragraph" w:styleId="Kommentarthema">
    <w:name w:val="annotation subject"/>
    <w:basedOn w:val="Kommentartext"/>
    <w:next w:val="Kommentartext"/>
    <w:link w:val="KommentarthemaZchn"/>
    <w:semiHidden/>
    <w:unhideWhenUsed/>
    <w:rsid w:val="005D5D67"/>
    <w:rPr>
      <w:b/>
      <w:bCs/>
    </w:rPr>
  </w:style>
  <w:style w:type="character" w:customStyle="1" w:styleId="KommentarthemaZchn">
    <w:name w:val="Kommentarthema Zchn"/>
    <w:basedOn w:val="KommentartextZchn"/>
    <w:link w:val="Kommentarthema"/>
    <w:semiHidden/>
    <w:rsid w:val="005D5D67"/>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to-dachfenster.de/produktwelt/ausstattung" TargetMode="External"/><Relationship Id="rId5" Type="http://schemas.openxmlformats.org/officeDocument/2006/relationships/numbering" Target="numbering.xml"/><Relationship Id="rId15" Type="http://schemas.openxmlformats.org/officeDocument/2006/relationships/hyperlink" Target="http://www.roto-dachfenster.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rotofran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stanze\AppData\Local\Microsoft\Windows\INetCache\Content.Outlook\KADA0JV3\Presseinfo%20(002).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EB1B9721F96A5429CBA2DF98D680D11" ma:contentTypeVersion="11" ma:contentTypeDescription="Ein neues Dokument erstellen." ma:contentTypeScope="" ma:versionID="09fe4475beb628e6875a827de4a18a8c">
  <xsd:schema xmlns:xsd="http://www.w3.org/2001/XMLSchema" xmlns:xs="http://www.w3.org/2001/XMLSchema" xmlns:p="http://schemas.microsoft.com/office/2006/metadata/properties" xmlns:ns2="32936408-a506-4b40-b191-9da2bdcd8ae5" targetNamespace="http://schemas.microsoft.com/office/2006/metadata/properties" ma:root="true" ma:fieldsID="829f98f46ea4e313d8160ba973123af5" ns2:_="">
    <xsd:import namespace="32936408-a506-4b40-b191-9da2bdcd8a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36408-a506-4b40-b191-9da2bdcd8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87933-484E-4022-9415-AE080A130E98}">
  <ds:schemaRefs>
    <ds:schemaRef ds:uri="http://schemas.microsoft.com/sharepoint/v3/contenttype/forms"/>
  </ds:schemaRefs>
</ds:datastoreItem>
</file>

<file path=customXml/itemProps2.xml><?xml version="1.0" encoding="utf-8"?>
<ds:datastoreItem xmlns:ds="http://schemas.openxmlformats.org/officeDocument/2006/customXml" ds:itemID="{2C5E4BB1-0B77-4752-8DE0-E0014E279A18}">
  <ds:schemaRefs>
    <ds:schemaRef ds:uri="http://schemas.microsoft.com/office/2006/documentManagement/types"/>
    <ds:schemaRef ds:uri="http://schemas.microsoft.com/office/infopath/2007/PartnerControls"/>
    <ds:schemaRef ds:uri="32936408-a506-4b40-b191-9da2bdcd8ae5"/>
    <ds:schemaRef ds:uri="http://schemas.openxmlformats.org/package/2006/metadata/core-properties"/>
    <ds:schemaRef ds:uri="http://purl.org/dc/dcmitype/"/>
    <ds:schemaRef ds:uri="http://www.w3.org/XML/1998/namespace"/>
    <ds:schemaRef ds:uri="http://purl.org/dc/term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48AFFCB-DCAC-4D33-BE74-F7CCF2D9E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36408-a506-4b40-b191-9da2bdcd8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73DC0B-AE82-42A4-B446-3FCDE494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 (002)</Template>
  <TotalTime>0</TotalTime>
  <Pages>2</Pages>
  <Words>570</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Roto</Company>
  <LinksUpToDate>false</LinksUpToDate>
  <CharactersWithSpaces>4644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Konstanze Kulus</dc:creator>
  <cp:keywords/>
  <dc:description/>
  <cp:lastModifiedBy>Konstanze Kulus</cp:lastModifiedBy>
  <cp:revision>6</cp:revision>
  <cp:lastPrinted>2022-05-05T12:03:00Z</cp:lastPrinted>
  <dcterms:created xsi:type="dcterms:W3CDTF">2022-05-05T12:01:00Z</dcterms:created>
  <dcterms:modified xsi:type="dcterms:W3CDTF">2022-05-05T12:04:00Z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0x0101004EB1B9721F96A5429CBA2DF98D680D11</vt:lpwstr>
  </property>
</Properties>
</file>