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21E1" w14:textId="77777777" w:rsidR="00312F03" w:rsidRPr="003379D0" w:rsidRDefault="00C24392" w:rsidP="00312F03">
      <w:pPr>
        <w:pStyle w:val="FirmenangabenFusszeile"/>
        <w:tabs>
          <w:tab w:val="clear" w:pos="1985"/>
          <w:tab w:val="clear" w:pos="3515"/>
          <w:tab w:val="clear" w:pos="6010"/>
          <w:tab w:val="clear" w:pos="7655"/>
          <w:tab w:val="clear" w:pos="8789"/>
        </w:tabs>
        <w:ind w:left="168"/>
        <w:rPr>
          <w:rFonts w:ascii="LTUnivers 430 BasicReg" w:hAnsi="LTUnivers 430 BasicReg"/>
          <w:b/>
          <w:bCs/>
          <w:spacing w:val="1"/>
          <w:sz w:val="16"/>
        </w:rPr>
      </w:pPr>
      <w:r w:rsidRPr="00B563CA">
        <w:rPr>
          <w:rFonts w:ascii="LTUnivers 430 BasicReg" w:hAnsi="LTUnivers 430 BasicReg"/>
          <w:noProof/>
          <w:spacing w:val="1"/>
          <w:sz w:val="14"/>
          <w:szCs w:val="14"/>
        </w:rPr>
        <mc:AlternateContent>
          <mc:Choice Requires="wps">
            <w:drawing>
              <wp:anchor distT="0" distB="0" distL="114300" distR="114300" simplePos="0" relativeHeight="251658240" behindDoc="0" locked="1" layoutInCell="1" allowOverlap="1" wp14:anchorId="6CBBF0DC" wp14:editId="0114292D">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4F2E0"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t>24. 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p w14:paraId="49066181" w14:textId="77777777"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BBF0DC"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6EA4F2E0"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t>24. Juni</w:t>
                      </w:r>
                      <w:r w:rsidRPr="00CE5E45">
                        <w:rPr>
                          <w:rFonts w:ascii="LTUnivers 430 BasicReg" w:hAnsi="LTUnivers 430 BasicReg"/>
                          <w:spacing w:val="1"/>
                          <w:sz w:val="14"/>
                          <w:szCs w:val="14"/>
                        </w:rPr>
                        <w:t xml:space="preserve"> 201</w:t>
                      </w:r>
                      <w:r>
                        <w:rPr>
                          <w:rFonts w:ascii="LTUnivers 430 BasicReg" w:hAnsi="LTUnivers 430 BasicReg"/>
                          <w:spacing w:val="1"/>
                          <w:sz w:val="14"/>
                          <w:szCs w:val="14"/>
                        </w:rPr>
                        <w:t>9</w:t>
                      </w:r>
                    </w:p>
                    <w:p w14:paraId="49066181" w14:textId="77777777"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p>
                  </w:txbxContent>
                </v:textbox>
                <w10:wrap anchorx="page" anchory="page"/>
                <w10:anchorlock/>
              </v:shape>
            </w:pict>
          </mc:Fallback>
        </mc:AlternateContent>
      </w:r>
    </w:p>
    <w:p w14:paraId="3BCF7A46" w14:textId="77777777" w:rsidR="00C9352D" w:rsidRDefault="00C9352D" w:rsidP="004F5442">
      <w:pPr>
        <w:ind w:left="168"/>
        <w:rPr>
          <w:rFonts w:ascii="LTUnivers 430 BasicReg" w:hAnsi="LTUnivers 430 BasicReg"/>
          <w:b/>
          <w:bCs/>
          <w:sz w:val="22"/>
        </w:rPr>
      </w:pPr>
    </w:p>
    <w:p w14:paraId="2192987D" w14:textId="77777777" w:rsidR="00D856BA" w:rsidRPr="00595ECF" w:rsidRDefault="00C9352D" w:rsidP="00D856BA">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Pr>
          <w:rFonts w:ascii="LTUnivers 430 BasicReg" w:hAnsi="LTUnivers 430 BasicReg"/>
          <w:b/>
          <w:sz w:val="22"/>
        </w:rPr>
        <w:t xml:space="preserve"> </w:t>
      </w:r>
      <w:r w:rsidR="00D856BA" w:rsidRPr="00C80AFF">
        <w:rPr>
          <w:noProof/>
          <w:color w:val="FF0000"/>
        </w:rPr>
        <mc:AlternateContent>
          <mc:Choice Requires="wps">
            <w:drawing>
              <wp:anchor distT="0" distB="0" distL="114300" distR="114300" simplePos="0" relativeHeight="251660288" behindDoc="0" locked="1" layoutInCell="1" allowOverlap="1" wp14:anchorId="7D7C638F" wp14:editId="28045857">
                <wp:simplePos x="0" y="0"/>
                <wp:positionH relativeFrom="page">
                  <wp:posOffset>5908040</wp:posOffset>
                </wp:positionH>
                <wp:positionV relativeFrom="page">
                  <wp:posOffset>1793240</wp:posOffset>
                </wp:positionV>
                <wp:extent cx="1577975" cy="6210300"/>
                <wp:effectExtent l="0" t="0" r="317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C600"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6C2D0F">
                              <w:rPr>
                                <w:rFonts w:ascii="LTUnivers 430 BasicReg" w:hAnsi="LTUnivers 430 BasicReg"/>
                                <w:spacing w:val="1"/>
                                <w:sz w:val="14"/>
                                <w:szCs w:val="14"/>
                              </w:rPr>
                              <w:t>9</w:t>
                            </w:r>
                            <w:r w:rsidR="00652895">
                              <w:rPr>
                                <w:rFonts w:ascii="LTUnivers 430 BasicReg" w:hAnsi="LTUnivers 430 BasicReg"/>
                                <w:spacing w:val="1"/>
                                <w:sz w:val="14"/>
                                <w:szCs w:val="14"/>
                              </w:rPr>
                              <w:t>. Juli 2019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C638F" id="_x0000_s1027" type="#_x0000_t202" style="position:absolute;left:0;text-align:left;margin-left:465.2pt;margin-top:141.2pt;width:124.25pt;height:4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V9hgIAABQ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" stroked="f">
                <v:textbox inset="1mm,0,1mm,1mm">
                  <w:txbxContent>
                    <w:p w14:paraId="24DEC600" w14:textId="77777777" w:rsidR="00D856BA" w:rsidRPr="003379D0" w:rsidRDefault="00D856BA" w:rsidP="00D856BA">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6C2D0F">
                        <w:rPr>
                          <w:rFonts w:ascii="LTUnivers 430 BasicReg" w:hAnsi="LTUnivers 430 BasicReg"/>
                          <w:spacing w:val="1"/>
                          <w:sz w:val="14"/>
                          <w:szCs w:val="14"/>
                        </w:rPr>
                        <w:t>9</w:t>
                      </w:r>
                      <w:r w:rsidR="00652895">
                        <w:rPr>
                          <w:rFonts w:ascii="LTUnivers 430 BasicReg" w:hAnsi="LTUnivers 430 BasicReg"/>
                          <w:spacing w:val="1"/>
                          <w:sz w:val="14"/>
                          <w:szCs w:val="14"/>
                        </w:rPr>
                        <w:t>. Juli 2019</w:t>
                      </w:r>
                    </w:p>
                  </w:txbxContent>
                </v:textbox>
                <w10:wrap anchorx="page" anchory="page"/>
                <w10:anchorlock/>
              </v:shape>
            </w:pict>
          </mc:Fallback>
        </mc:AlternateContent>
      </w:r>
      <w:r w:rsidR="00D856BA" w:rsidRPr="00C80AFF">
        <w:rPr>
          <w:rFonts w:ascii="LTUnivers 330 BasicLight" w:hAnsi="LTUnivers 330 BasicLight"/>
          <w:b/>
          <w:bCs/>
          <w:color w:val="FF0000"/>
          <w:sz w:val="32"/>
        </w:rPr>
        <w:t>Pressemitteilung</w:t>
      </w:r>
    </w:p>
    <w:p w14:paraId="0FF0AAB6" w14:textId="77777777" w:rsidR="00D856BA" w:rsidRDefault="00D856BA" w:rsidP="00D856BA">
      <w:pPr>
        <w:ind w:left="168" w:right="226"/>
        <w:jc w:val="both"/>
        <w:rPr>
          <w:rFonts w:ascii="LTUnivers 430 BasicReg" w:hAnsi="LTUnivers 430 BasicReg"/>
          <w:b/>
          <w:sz w:val="22"/>
        </w:rPr>
      </w:pPr>
    </w:p>
    <w:p w14:paraId="1ED1BD8B" w14:textId="77777777" w:rsidR="00D856BA" w:rsidRDefault="00D856BA" w:rsidP="00D856BA">
      <w:pPr>
        <w:ind w:left="168" w:right="226"/>
        <w:jc w:val="both"/>
        <w:rPr>
          <w:rFonts w:ascii="LTUnivers 430 BasicReg" w:hAnsi="LTUnivers 430 BasicReg"/>
          <w:b/>
          <w:sz w:val="22"/>
        </w:rPr>
      </w:pPr>
    </w:p>
    <w:p w14:paraId="6F614487" w14:textId="77777777" w:rsidR="00D856BA" w:rsidRDefault="00D856BA" w:rsidP="00D856BA">
      <w:pPr>
        <w:ind w:left="168" w:right="226"/>
        <w:jc w:val="both"/>
        <w:rPr>
          <w:rFonts w:ascii="LTUnivers 430 BasicReg" w:hAnsi="LTUnivers 430 BasicReg"/>
          <w:b/>
          <w:sz w:val="22"/>
        </w:rPr>
      </w:pPr>
    </w:p>
    <w:p w14:paraId="018ED061" w14:textId="77777777" w:rsidR="00D856BA" w:rsidRDefault="00D856BA" w:rsidP="00D856BA">
      <w:pPr>
        <w:spacing w:line="360" w:lineRule="auto"/>
        <w:ind w:right="226"/>
        <w:jc w:val="both"/>
        <w:rPr>
          <w:rFonts w:ascii="LTUnivers 330 BasicLight" w:hAnsi="LTUnivers 330 BasicLight"/>
        </w:rPr>
      </w:pPr>
      <w:r>
        <w:rPr>
          <w:rFonts w:ascii="LTUnivers 330 BasicLight" w:hAnsi="LTUnivers 330 BasicLight"/>
        </w:rPr>
        <w:t xml:space="preserve">Roto Frank Dachsystem-Technologie </w:t>
      </w:r>
    </w:p>
    <w:p w14:paraId="5EDCCAEA" w14:textId="77777777" w:rsidR="00026B55" w:rsidRDefault="00026B55" w:rsidP="00026B55">
      <w:pPr>
        <w:spacing w:line="360" w:lineRule="auto"/>
        <w:ind w:right="226"/>
        <w:jc w:val="both"/>
        <w:rPr>
          <w:rFonts w:ascii="LTUnivers 330 BasicLight" w:eastAsia="LTUnivers 330 BasicLight" w:hAnsi="LTUnivers 330 BasicLight" w:cs="LTUnivers 330 BasicLight"/>
          <w:b/>
          <w:bCs/>
          <w:sz w:val="32"/>
          <w:szCs w:val="32"/>
        </w:rPr>
      </w:pPr>
      <w:r w:rsidRPr="00AB59FB">
        <w:rPr>
          <w:rFonts w:ascii="LTUnivers 330 BasicLight" w:eastAsia="LTUnivers 330 BasicLight" w:hAnsi="LTUnivers 330 BasicLight" w:cs="LTUnivers 330 BasicLight"/>
          <w:b/>
          <w:bCs/>
          <w:sz w:val="32"/>
          <w:szCs w:val="32"/>
        </w:rPr>
        <w:t>Roto Triathlon-Teams erfolgreich bei der Challenge Roth</w:t>
      </w:r>
    </w:p>
    <w:p w14:paraId="57615D42" w14:textId="77777777" w:rsidR="00026B55" w:rsidRDefault="00026B55" w:rsidP="00026B55">
      <w:pPr>
        <w:spacing w:line="360" w:lineRule="auto"/>
        <w:ind w:right="226"/>
        <w:jc w:val="both"/>
        <w:rPr>
          <w:rFonts w:ascii="LTUnivers 330 BasicLight" w:eastAsia="LTUnivers 330 BasicLight" w:hAnsi="LTUnivers 330 BasicLight" w:cs="LTUnivers 330 BasicLight"/>
          <w:color w:val="FF0000"/>
          <w:u w:color="FF0000"/>
        </w:rPr>
      </w:pPr>
      <w:r>
        <w:rPr>
          <w:rFonts w:ascii="LTUnivers 330 BasicLight" w:eastAsia="LTUnivers 330 BasicLight" w:hAnsi="LTUnivers 330 BasicLight" w:cs="LTUnivers 330 BasicLight"/>
        </w:rPr>
        <w:t xml:space="preserve">Drei Roto Staffeln stellten sich </w:t>
      </w:r>
      <w:r w:rsidR="007F52D8">
        <w:rPr>
          <w:rFonts w:ascii="LTUnivers 330 BasicLight" w:eastAsia="LTUnivers 330 BasicLight" w:hAnsi="LTUnivers 330 BasicLight" w:cs="LTUnivers 330 BasicLight"/>
        </w:rPr>
        <w:t>der Herausforderung</w:t>
      </w:r>
      <w:r>
        <w:rPr>
          <w:rFonts w:ascii="LTUnivers 330 BasicLight" w:eastAsia="LTUnivers 330 BasicLight" w:hAnsi="LTUnivers 330 BasicLight" w:cs="LTUnivers 330 BasicLight"/>
        </w:rPr>
        <w:t xml:space="preserve"> / Gemeinsames Engagement für die gute Sache / Lokaler Wettbewerb mit der BARTEC GmbH </w:t>
      </w:r>
    </w:p>
    <w:p w14:paraId="4D4381A5" w14:textId="77777777" w:rsidR="00026B55" w:rsidRDefault="00026B55" w:rsidP="00026B55">
      <w:pPr>
        <w:spacing w:line="360" w:lineRule="auto"/>
        <w:ind w:right="226"/>
        <w:jc w:val="both"/>
        <w:rPr>
          <w:rFonts w:ascii="LTUnivers 330 BasicLight" w:eastAsia="LTUnivers 330 BasicLight" w:hAnsi="LTUnivers 330 BasicLight" w:cs="LTUnivers 330 BasicLight"/>
        </w:rPr>
      </w:pPr>
    </w:p>
    <w:p w14:paraId="31D17A86" w14:textId="3B7AFA8B" w:rsidR="00026B55" w:rsidRDefault="00026B55" w:rsidP="00026B55">
      <w:pPr>
        <w:spacing w:line="360" w:lineRule="auto"/>
        <w:ind w:right="226"/>
        <w:jc w:val="both"/>
        <w:rPr>
          <w:rFonts w:ascii="LTUnivers 330 BasicLight" w:eastAsia="LTUnivers 330 BasicLight" w:hAnsi="LTUnivers 330 BasicLight" w:cs="LTUnivers 330 BasicLight"/>
          <w:b/>
          <w:bCs/>
        </w:rPr>
      </w:pPr>
      <w:r w:rsidRPr="00AB59FB">
        <w:rPr>
          <w:rFonts w:ascii="LTUnivers 330 BasicLight" w:eastAsia="LTUnivers 330 BasicLight" w:hAnsi="LTUnivers 330 BasicLight" w:cs="LTUnivers 330 BasicLight"/>
          <w:b/>
          <w:bCs/>
        </w:rPr>
        <w:t xml:space="preserve">Bad Mergentheim/Roth. Sie ist eine der beliebtesten Triathlon-Veranstaltungen und fast schon so etwas wie </w:t>
      </w:r>
      <w:proofErr w:type="spellStart"/>
      <w:r w:rsidRPr="00AB59FB">
        <w:rPr>
          <w:rFonts w:ascii="LTUnivers 330 BasicLight" w:eastAsia="LTUnivers 330 BasicLight" w:hAnsi="LTUnivers 330 BasicLight" w:cs="LTUnivers 330 BasicLight"/>
          <w:b/>
          <w:bCs/>
        </w:rPr>
        <w:t>Rotos</w:t>
      </w:r>
      <w:proofErr w:type="spellEnd"/>
      <w:r w:rsidRPr="00AB59FB">
        <w:rPr>
          <w:rFonts w:ascii="LTUnivers 330 BasicLight" w:eastAsia="LTUnivers 330 BasicLight" w:hAnsi="LTUnivers 330 BasicLight" w:cs="LTUnivers 330 BasicLight"/>
          <w:b/>
          <w:bCs/>
        </w:rPr>
        <w:t xml:space="preserve"> sportliche</w:t>
      </w:r>
      <w:r w:rsidR="002B36FA">
        <w:rPr>
          <w:rFonts w:ascii="LTUnivers 330 BasicLight" w:eastAsia="LTUnivers 330 BasicLight" w:hAnsi="LTUnivers 330 BasicLight" w:cs="LTUnivers 330 BasicLight"/>
          <w:b/>
          <w:bCs/>
        </w:rPr>
        <w:t xml:space="preserve"> Heimat: Am Sonntag, 7</w:t>
      </w:r>
      <w:r w:rsidRPr="00AB59FB">
        <w:rPr>
          <w:rFonts w:ascii="LTUnivers 330 BasicLight" w:eastAsia="LTUnivers 330 BasicLight" w:hAnsi="LTUnivers 330 BasicLight" w:cs="LTUnivers 330 BasicLight"/>
          <w:b/>
          <w:bCs/>
        </w:rPr>
        <w:t>. Juli, fand die Challenge Roth</w:t>
      </w:r>
      <w:r>
        <w:rPr>
          <w:rFonts w:ascii="LTUnivers 330 BasicLight" w:eastAsia="LTUnivers 330 BasicLight" w:hAnsi="LTUnivers 330 BasicLight" w:cs="LTUnivers 330 BasicLight"/>
          <w:b/>
          <w:bCs/>
        </w:rPr>
        <w:t xml:space="preserve"> </w:t>
      </w:r>
      <w:r w:rsidRPr="00AB59FB">
        <w:rPr>
          <w:rFonts w:ascii="LTUnivers 330 BasicLight" w:eastAsia="LTUnivers 330 BasicLight" w:hAnsi="LTUnivers 330 BasicLight" w:cs="LTUnivers 330 BasicLight"/>
          <w:b/>
          <w:bCs/>
        </w:rPr>
        <w:t xml:space="preserve">statt. Mit dabei waren in diesem Jahr drei Roto Staffeln, die für den guten Zweck </w:t>
      </w:r>
      <w:r w:rsidR="009330D6">
        <w:rPr>
          <w:rFonts w:ascii="LTUnivers 330 BasicLight" w:eastAsia="LTUnivers 330 BasicLight" w:hAnsi="LTUnivers 330 BasicLight" w:cs="LTUnivers 330 BasicLight"/>
          <w:b/>
          <w:bCs/>
        </w:rPr>
        <w:t xml:space="preserve">und angefeuert von mitgereisten Kollegen </w:t>
      </w:r>
      <w:r w:rsidRPr="00AB59FB">
        <w:rPr>
          <w:rFonts w:ascii="LTUnivers 330 BasicLight" w:eastAsia="LTUnivers 330 BasicLight" w:hAnsi="LTUnivers 330 BasicLight" w:cs="LTUnivers 330 BasicLight"/>
          <w:b/>
          <w:bCs/>
        </w:rPr>
        <w:t>um die Bestzeit schwammen, radelten und liefen.</w:t>
      </w:r>
    </w:p>
    <w:p w14:paraId="4C562984" w14:textId="77777777" w:rsidR="00026B55" w:rsidRDefault="00026B55" w:rsidP="00026B55">
      <w:pPr>
        <w:spacing w:line="360" w:lineRule="auto"/>
        <w:ind w:right="226"/>
        <w:jc w:val="both"/>
        <w:rPr>
          <w:rFonts w:ascii="LTUnivers 330 BasicLight" w:eastAsia="LTUnivers 330 BasicLight" w:hAnsi="LTUnivers 330 BasicLight" w:cs="LTUnivers 330 BasicLight"/>
          <w:b/>
          <w:bCs/>
        </w:rPr>
      </w:pPr>
    </w:p>
    <w:p w14:paraId="208387B2" w14:textId="77777777" w:rsidR="00652895" w:rsidRDefault="00026B55" w:rsidP="00026B55">
      <w:pPr>
        <w:spacing w:line="360" w:lineRule="auto"/>
        <w:ind w:right="226"/>
        <w:jc w:val="both"/>
        <w:rPr>
          <w:rFonts w:ascii="LTUnivers 330 BasicLight" w:eastAsia="LTUnivers 330 BasicLight" w:hAnsi="LTUnivers 330 BasicLight" w:cs="LTUnivers 330 BasicLight"/>
        </w:rPr>
      </w:pPr>
      <w:r>
        <w:rPr>
          <w:rFonts w:ascii="LTUnivers 330 BasicLight" w:eastAsia="LTUnivers 330 BasicLight" w:hAnsi="LTUnivers 330 BasicLight" w:cs="LTUnivers 330 BasicLight"/>
        </w:rPr>
        <w:t xml:space="preserve">Sich gemeinsam Herausforderungen stellen und zusammen etwas erreichen: Abseits des Arbeitsalltags ist dies für Roto auch im sportlichen Umfeld ein tolles Erlebnis. So auch bei der diesjährigen Challenge Roth, an der das Unternehmen bereits </w:t>
      </w:r>
      <w:r w:rsidR="00652895">
        <w:rPr>
          <w:rFonts w:ascii="LTUnivers 330 BasicLight" w:eastAsia="LTUnivers 330 BasicLight" w:hAnsi="LTUnivers 330 BasicLight" w:cs="LTUnivers 330 BasicLight"/>
        </w:rPr>
        <w:t>im</w:t>
      </w:r>
      <w:r>
        <w:rPr>
          <w:rFonts w:ascii="LTUnivers 330 BasicLight" w:eastAsia="LTUnivers 330 BasicLight" w:hAnsi="LTUnivers 330 BasicLight" w:cs="LTUnivers 330 BasicLight"/>
        </w:rPr>
        <w:t xml:space="preserve"> </w:t>
      </w:r>
      <w:r w:rsidR="00652895" w:rsidRPr="00652895">
        <w:rPr>
          <w:rFonts w:ascii="LTUnivers 330 BasicLight" w:eastAsia="LTUnivers 330 BasicLight" w:hAnsi="LTUnivers 330 BasicLight" w:cs="LTUnivers 330 BasicLight"/>
        </w:rPr>
        <w:t>dritten</w:t>
      </w:r>
      <w:r>
        <w:rPr>
          <w:rFonts w:ascii="LTUnivers 330 BasicLight" w:eastAsia="LTUnivers 330 BasicLight" w:hAnsi="LTUnivers 330 BasicLight" w:cs="LTUnivers 330 BasicLight"/>
        </w:rPr>
        <w:t xml:space="preserve"> </w:t>
      </w:r>
      <w:r w:rsidR="00652895">
        <w:rPr>
          <w:rFonts w:ascii="LTUnivers 330 BasicLight" w:eastAsia="LTUnivers 330 BasicLight" w:hAnsi="LTUnivers 330 BasicLight" w:cs="LTUnivers 330 BasicLight"/>
        </w:rPr>
        <w:t xml:space="preserve">Jahr in Folge </w:t>
      </w:r>
      <w:r>
        <w:rPr>
          <w:rFonts w:ascii="LTUnivers 330 BasicLight" w:eastAsia="LTUnivers 330 BasicLight" w:hAnsi="LTUnivers 330 BasicLight" w:cs="LTUnivers 330 BasicLight"/>
        </w:rPr>
        <w:t xml:space="preserve">aktiv beteiligt </w:t>
      </w:r>
      <w:r w:rsidR="00652895">
        <w:rPr>
          <w:rFonts w:ascii="LTUnivers 330 BasicLight" w:eastAsia="LTUnivers 330 BasicLight" w:hAnsi="LTUnivers 330 BasicLight" w:cs="LTUnivers 330 BasicLight"/>
        </w:rPr>
        <w:t>war</w:t>
      </w:r>
      <w:r>
        <w:rPr>
          <w:rFonts w:ascii="LTUnivers 330 BasicLight" w:eastAsia="LTUnivers 330 BasicLight" w:hAnsi="LTUnivers 330 BasicLight" w:cs="LTUnivers 330 BasicLight"/>
        </w:rPr>
        <w:t xml:space="preserve">. </w:t>
      </w:r>
      <w:r w:rsidRPr="00AB59FB">
        <w:rPr>
          <w:rFonts w:ascii="LTUnivers 330 BasicLight" w:eastAsia="LTUnivers 330 BasicLight" w:hAnsi="LTUnivers 330 BasicLight" w:cs="LTUnivers 330 BasicLight"/>
        </w:rPr>
        <w:t xml:space="preserve">Insgesamt </w:t>
      </w:r>
      <w:r w:rsidR="009879B9" w:rsidRPr="009879B9">
        <w:rPr>
          <w:rFonts w:ascii="LTUnivers 330 BasicLight" w:eastAsia="LTUnivers 330 BasicLight" w:hAnsi="LTUnivers 330 BasicLight" w:cs="LTUnivers 330 BasicLight"/>
        </w:rPr>
        <w:t>09:05:49</w:t>
      </w:r>
      <w:r w:rsidR="009879B9">
        <w:rPr>
          <w:rFonts w:ascii="LTUnivers 330 BasicLight" w:eastAsia="LTUnivers 330 BasicLight" w:hAnsi="LTUnivers 330 BasicLight" w:cs="LTUnivers 330 BasicLight"/>
        </w:rPr>
        <w:t xml:space="preserve"> </w:t>
      </w:r>
      <w:r w:rsidRPr="00AB59FB">
        <w:rPr>
          <w:rFonts w:ascii="LTUnivers 330 BasicLight" w:eastAsia="LTUnivers 330 BasicLight" w:hAnsi="LTUnivers 330 BasicLight" w:cs="LTUnivers 330 BasicLight"/>
        </w:rPr>
        <w:t xml:space="preserve">Stunden benötigte die schnellste </w:t>
      </w:r>
      <w:r w:rsidR="00C509C7">
        <w:rPr>
          <w:rFonts w:ascii="LTUnivers 330 BasicLight" w:eastAsia="LTUnivers 330 BasicLight" w:hAnsi="LTUnivers 330 BasicLight" w:cs="LTUnivers 330 BasicLight"/>
        </w:rPr>
        <w:t xml:space="preserve">der drei </w:t>
      </w:r>
      <w:r w:rsidRPr="00AB59FB">
        <w:rPr>
          <w:rFonts w:ascii="LTUnivers 330 BasicLight" w:eastAsia="LTUnivers 330 BasicLight" w:hAnsi="LTUnivers 330 BasicLight" w:cs="LTUnivers 330 BasicLight"/>
        </w:rPr>
        <w:t>Roto Staffel</w:t>
      </w:r>
      <w:r w:rsidR="00C509C7">
        <w:rPr>
          <w:rFonts w:ascii="LTUnivers 330 BasicLight" w:eastAsia="LTUnivers 330 BasicLight" w:hAnsi="LTUnivers 330 BasicLight" w:cs="LTUnivers 330 BasicLight"/>
        </w:rPr>
        <w:t>n</w:t>
      </w:r>
      <w:r w:rsidRPr="00AB59FB">
        <w:rPr>
          <w:rFonts w:ascii="LTUnivers 330 BasicLight" w:eastAsia="LTUnivers 330 BasicLight" w:hAnsi="LTUnivers 330 BasicLight" w:cs="LTUnivers 330 BasicLight"/>
        </w:rPr>
        <w:t xml:space="preserve"> </w:t>
      </w:r>
      <w:r>
        <w:rPr>
          <w:rFonts w:ascii="LTUnivers 330 BasicLight" w:eastAsia="LTUnivers 330 BasicLight" w:hAnsi="LTUnivers 330 BasicLight" w:cs="LTUnivers 330 BasicLight"/>
        </w:rPr>
        <w:t xml:space="preserve">für 3,8 Kilometer Schwimmen, 180 Kilometer Radfahren und 42,195 Kilometer Laufen. </w:t>
      </w:r>
      <w:r w:rsidRPr="00AB59FB">
        <w:rPr>
          <w:rFonts w:ascii="LTUnivers 330 BasicLight" w:eastAsia="LTUnivers 330 BasicLight" w:hAnsi="LTUnivers 330 BasicLight" w:cs="LTUnivers 330 BasicLight"/>
        </w:rPr>
        <w:t xml:space="preserve">Mit </w:t>
      </w:r>
      <w:r w:rsidR="009879B9" w:rsidRPr="009879B9">
        <w:rPr>
          <w:rFonts w:ascii="LTUnivers 330 BasicLight" w:eastAsia="LTUnivers 330 BasicLight" w:hAnsi="LTUnivers 330 BasicLight" w:cs="LTUnivers 330 BasicLight"/>
        </w:rPr>
        <w:t>12:01:10</w:t>
      </w:r>
      <w:r w:rsidR="009879B9">
        <w:rPr>
          <w:rFonts w:ascii="LTUnivers 330 BasicLight" w:eastAsia="LTUnivers 330 BasicLight" w:hAnsi="LTUnivers 330 BasicLight" w:cs="LTUnivers 330 BasicLight"/>
        </w:rPr>
        <w:t xml:space="preserve"> </w:t>
      </w:r>
      <w:r w:rsidRPr="00AB59FB">
        <w:rPr>
          <w:rFonts w:ascii="LTUnivers 330 BasicLight" w:eastAsia="LTUnivers 330 BasicLight" w:hAnsi="LTUnivers 330 BasicLight" w:cs="LTUnivers 330 BasicLight"/>
        </w:rPr>
        <w:t xml:space="preserve">und </w:t>
      </w:r>
      <w:r w:rsidR="009879B9" w:rsidRPr="009879B9">
        <w:rPr>
          <w:rFonts w:ascii="LTUnivers 330 BasicLight" w:eastAsia="LTUnivers 330 BasicLight" w:hAnsi="LTUnivers 330 BasicLight" w:cs="LTUnivers 330 BasicLight"/>
        </w:rPr>
        <w:t>11:19:17</w:t>
      </w:r>
      <w:r w:rsidR="009879B9">
        <w:rPr>
          <w:rFonts w:ascii="LTUnivers 330 BasicLight" w:eastAsia="LTUnivers 330 BasicLight" w:hAnsi="LTUnivers 330 BasicLight" w:cs="LTUnivers 330 BasicLight"/>
        </w:rPr>
        <w:t xml:space="preserve"> </w:t>
      </w:r>
      <w:r w:rsidRPr="00AB59FB">
        <w:rPr>
          <w:rFonts w:ascii="LTUnivers 330 BasicLight" w:eastAsia="LTUnivers 330 BasicLight" w:hAnsi="LTUnivers 330 BasicLight" w:cs="LTUnivers 330 BasicLight"/>
        </w:rPr>
        <w:t>Stunden gingen die Staffeln 2 und 3 ins Ziel.</w:t>
      </w:r>
      <w:r w:rsidR="00C509C7">
        <w:rPr>
          <w:rFonts w:ascii="LTUnivers 330 BasicLight" w:eastAsia="LTUnivers 330 BasicLight" w:hAnsi="LTUnivers 330 BasicLight" w:cs="LTUnivers 330 BasicLight"/>
        </w:rPr>
        <w:t xml:space="preserve"> </w:t>
      </w:r>
    </w:p>
    <w:p w14:paraId="70F969DD" w14:textId="77777777" w:rsidR="00652895" w:rsidRDefault="00652895" w:rsidP="00026B55">
      <w:pPr>
        <w:spacing w:line="360" w:lineRule="auto"/>
        <w:ind w:right="226"/>
        <w:jc w:val="both"/>
        <w:rPr>
          <w:rFonts w:ascii="LTUnivers 330 BasicLight" w:eastAsia="LTUnivers 330 BasicLight" w:hAnsi="LTUnivers 330 BasicLight" w:cs="LTUnivers 330 BasicLight"/>
        </w:rPr>
      </w:pPr>
    </w:p>
    <w:p w14:paraId="2B5F37F3" w14:textId="77777777" w:rsidR="00652895" w:rsidRPr="00652895" w:rsidRDefault="00652895" w:rsidP="00026B55">
      <w:pPr>
        <w:spacing w:line="360" w:lineRule="auto"/>
        <w:ind w:right="226"/>
        <w:jc w:val="both"/>
        <w:rPr>
          <w:rFonts w:ascii="LTUnivers 330 BasicLight" w:eastAsia="LTUnivers 330 BasicLight" w:hAnsi="LTUnivers 330 BasicLight" w:cs="LTUnivers 330 BasicLight"/>
          <w:b/>
        </w:rPr>
      </w:pPr>
      <w:r w:rsidRPr="00652895">
        <w:rPr>
          <w:rFonts w:ascii="LTUnivers 330 BasicLight" w:eastAsia="LTUnivers 330 BasicLight" w:hAnsi="LTUnivers 330 BasicLight" w:cs="LTUnivers 330 BasicLight"/>
          <w:b/>
        </w:rPr>
        <w:t>Roto und BARTEC liefern sich Wettkampf mit Augenzwinkern</w:t>
      </w:r>
    </w:p>
    <w:p w14:paraId="7EF23812" w14:textId="77777777" w:rsidR="008D4DC7" w:rsidRDefault="00652895" w:rsidP="00026B55">
      <w:pPr>
        <w:spacing w:line="360" w:lineRule="auto"/>
        <w:ind w:right="226"/>
        <w:jc w:val="both"/>
        <w:rPr>
          <w:rFonts w:ascii="LTUnivers 330 BasicLight" w:eastAsia="LTUnivers 330 BasicLight" w:hAnsi="LTUnivers 330 BasicLight" w:cs="LTUnivers 330 BasicLight"/>
        </w:rPr>
      </w:pPr>
      <w:r>
        <w:rPr>
          <w:rFonts w:ascii="LTUnivers 330 BasicLight" w:eastAsia="LTUnivers 330 BasicLight" w:hAnsi="LTUnivers 330 BasicLight" w:cs="LTUnivers 330 BasicLight"/>
        </w:rPr>
        <w:t>Abseits der offiziellen Wertung g</w:t>
      </w:r>
      <w:r w:rsidR="001D70DD">
        <w:rPr>
          <w:rFonts w:ascii="LTUnivers 330 BasicLight" w:eastAsia="LTUnivers 330 BasicLight" w:hAnsi="LTUnivers 330 BasicLight" w:cs="LTUnivers 330 BasicLight"/>
        </w:rPr>
        <w:t xml:space="preserve">ab </w:t>
      </w:r>
      <w:r>
        <w:rPr>
          <w:rFonts w:ascii="LTUnivers 330 BasicLight" w:eastAsia="LTUnivers 330 BasicLight" w:hAnsi="LTUnivers 330 BasicLight" w:cs="LTUnivers 330 BasicLight"/>
        </w:rPr>
        <w:t xml:space="preserve">es </w:t>
      </w:r>
      <w:r w:rsidR="001D70DD">
        <w:rPr>
          <w:rFonts w:ascii="LTUnivers 330 BasicLight" w:eastAsia="LTUnivers 330 BasicLight" w:hAnsi="LTUnivers 330 BasicLight" w:cs="LTUnivers 330 BasicLight"/>
        </w:rPr>
        <w:t>noch einen</w:t>
      </w:r>
      <w:r w:rsidR="00026B55">
        <w:rPr>
          <w:rFonts w:ascii="LTUnivers 330 BasicLight" w:eastAsia="LTUnivers 330 BasicLight" w:hAnsi="LTUnivers 330 BasicLight" w:cs="LTUnivers 330 BasicLight"/>
        </w:rPr>
        <w:t xml:space="preserve"> weiteren </w:t>
      </w:r>
      <w:r>
        <w:rPr>
          <w:rFonts w:ascii="LTUnivers 330 BasicLight" w:eastAsia="LTUnivers 330 BasicLight" w:hAnsi="LTUnivers 330 BasicLight" w:cs="LTUnivers 330 BasicLight"/>
        </w:rPr>
        <w:t xml:space="preserve">spannenden </w:t>
      </w:r>
      <w:r w:rsidR="00026B55">
        <w:rPr>
          <w:rFonts w:ascii="LTUnivers 330 BasicLight" w:eastAsia="LTUnivers 330 BasicLight" w:hAnsi="LTUnivers 330 BasicLight" w:cs="LTUnivers 330 BasicLight"/>
        </w:rPr>
        <w:t xml:space="preserve">Wettbewerb: </w:t>
      </w:r>
      <w:r w:rsidR="00026B55" w:rsidRPr="00AB59FB">
        <w:rPr>
          <w:rFonts w:ascii="LTUnivers 330 BasicLight" w:eastAsia="LTUnivers 330 BasicLight" w:hAnsi="LTUnivers 330 BasicLight" w:cs="LTUnivers 330 BasicLight"/>
        </w:rPr>
        <w:t xml:space="preserve">Angespornt von Roto war in diesem Jahr auch die BARTEC GmbH aus Bad Mergentheim </w:t>
      </w:r>
      <w:r w:rsidR="00026B55">
        <w:rPr>
          <w:rFonts w:ascii="LTUnivers 330 BasicLight" w:eastAsia="LTUnivers 330 BasicLight" w:hAnsi="LTUnivers 330 BasicLight" w:cs="LTUnivers 330 BasicLight"/>
        </w:rPr>
        <w:t xml:space="preserve">mit drei Staffeln </w:t>
      </w:r>
      <w:r w:rsidR="00026B55" w:rsidRPr="00AB59FB">
        <w:rPr>
          <w:rFonts w:ascii="LTUnivers 330 BasicLight" w:eastAsia="LTUnivers 330 BasicLight" w:hAnsi="LTUnivers 330 BasicLight" w:cs="LTUnivers 330 BasicLight"/>
        </w:rPr>
        <w:t>zur Challenge Roth angetreten. Die beiden</w:t>
      </w:r>
      <w:r w:rsidR="00026B55">
        <w:rPr>
          <w:rFonts w:ascii="LTUnivers 330 BasicLight" w:eastAsia="LTUnivers 330 BasicLight" w:hAnsi="LTUnivers 330 BasicLight" w:cs="LTUnivers 330 BasicLight"/>
        </w:rPr>
        <w:t xml:space="preserve"> benachbarten</w:t>
      </w:r>
      <w:r w:rsidR="00026B55" w:rsidRPr="00AB59FB">
        <w:rPr>
          <w:rFonts w:ascii="LTUnivers 330 BasicLight" w:eastAsia="LTUnivers 330 BasicLight" w:hAnsi="LTUnivers 330 BasicLight" w:cs="LTUnivers 330 BasicLight"/>
        </w:rPr>
        <w:t xml:space="preserve"> Unternehmen nutzten die Gunst der Stunde, um einen </w:t>
      </w:r>
      <w:r w:rsidR="00026B55">
        <w:rPr>
          <w:rFonts w:ascii="LTUnivers 330 BasicLight" w:eastAsia="LTUnivers 330 BasicLight" w:hAnsi="LTUnivers 330 BasicLight" w:cs="LTUnivers 330 BasicLight"/>
        </w:rPr>
        <w:t>freundschaftlichen</w:t>
      </w:r>
      <w:r w:rsidR="00026B55" w:rsidRPr="00AB59FB">
        <w:rPr>
          <w:rFonts w:ascii="LTUnivers 330 BasicLight" w:eastAsia="LTUnivers 330 BasicLight" w:hAnsi="LTUnivers 330 BasicLight" w:cs="LTUnivers 330 BasicLight"/>
        </w:rPr>
        <w:t xml:space="preserve"> Wettbewerb auszurufen. Diesen konnte </w:t>
      </w:r>
      <w:r w:rsidR="009879B9">
        <w:rPr>
          <w:rFonts w:ascii="LTUnivers 330 BasicLight" w:eastAsia="LTUnivers 330 BasicLight" w:hAnsi="LTUnivers 330 BasicLight" w:cs="LTUnivers 330 BasicLight"/>
        </w:rPr>
        <w:t xml:space="preserve">Roto </w:t>
      </w:r>
      <w:r w:rsidR="00026B55" w:rsidRPr="00AB59FB">
        <w:rPr>
          <w:rFonts w:ascii="LTUnivers 330 BasicLight" w:eastAsia="LTUnivers 330 BasicLight" w:hAnsi="LTUnivers 330 BasicLight" w:cs="LTUnivers 330 BasicLight"/>
        </w:rPr>
        <w:t>für sich entscheiden</w:t>
      </w:r>
      <w:r w:rsidR="00026B55">
        <w:rPr>
          <w:rFonts w:ascii="LTUnivers 330 BasicLight" w:eastAsia="LTUnivers 330 BasicLight" w:hAnsi="LTUnivers 330 BasicLight" w:cs="LTUnivers 330 BasicLight"/>
        </w:rPr>
        <w:t>, denn das Unternehmen stellte das schnellste Team</w:t>
      </w:r>
      <w:r w:rsidR="00026B55" w:rsidRPr="00AB59FB">
        <w:rPr>
          <w:rFonts w:ascii="LTUnivers 330 BasicLight" w:eastAsia="LTUnivers 330 BasicLight" w:hAnsi="LTUnivers 330 BasicLight" w:cs="LTUnivers 330 BasicLight"/>
        </w:rPr>
        <w:t>.</w:t>
      </w:r>
    </w:p>
    <w:p w14:paraId="2D5DFFBA" w14:textId="77777777" w:rsidR="00026B55" w:rsidRPr="008D4DC7" w:rsidRDefault="00026B55" w:rsidP="00026B55">
      <w:pPr>
        <w:spacing w:line="360" w:lineRule="auto"/>
        <w:ind w:right="226"/>
        <w:jc w:val="both"/>
        <w:rPr>
          <w:rFonts w:ascii="LTUnivers 330 BasicLight" w:eastAsia="LTUnivers 330 BasicLight" w:hAnsi="LTUnivers 330 BasicLight" w:cs="LTUnivers 330 BasicLight"/>
          <w:highlight w:val="yellow"/>
        </w:rPr>
      </w:pPr>
      <w:r w:rsidRPr="00AB59FB">
        <w:rPr>
          <w:rFonts w:ascii="LTUnivers 330 BasicLight" w:eastAsia="LTUnivers 330 BasicLight" w:hAnsi="LTUnivers 330 BasicLight" w:cs="LTUnivers 330 BasicLight"/>
          <w:b/>
        </w:rPr>
        <w:lastRenderedPageBreak/>
        <w:t>Teilnahme für den guten Zweck</w:t>
      </w:r>
    </w:p>
    <w:p w14:paraId="0A285FB6" w14:textId="77777777" w:rsidR="00026B55" w:rsidRDefault="00026B55" w:rsidP="00026B55">
      <w:pPr>
        <w:spacing w:line="360" w:lineRule="auto"/>
        <w:ind w:right="226"/>
        <w:jc w:val="both"/>
        <w:rPr>
          <w:rFonts w:ascii="LTUnivers 330 BasicLight" w:eastAsia="LTUnivers 330 BasicLight" w:hAnsi="LTUnivers 330 BasicLight" w:cs="LTUnivers 330 BasicLight"/>
        </w:rPr>
      </w:pPr>
      <w:r w:rsidRPr="00AB59FB">
        <w:rPr>
          <w:rFonts w:ascii="LTUnivers 330 BasicLight" w:eastAsia="LTUnivers 330 BasicLight" w:hAnsi="LTUnivers 330 BasicLight" w:cs="LTUnivers 330 BasicLight"/>
        </w:rPr>
        <w:t xml:space="preserve">Die Zeiten jedoch treten bei Roto in den Hintergrund, denn die Teilnahme an der Challenge Roth hat einen sozialen Beweggrund: Jedes Jahr sammelt Roto bei Partnern und Lieferanten Spenden, die das Unternehmen aufstockt und an die </w:t>
      </w:r>
      <w:r w:rsidRPr="009879B9">
        <w:rPr>
          <w:rFonts w:ascii="LTUnivers 330 BasicLight" w:eastAsia="LTUnivers 330 BasicLight" w:hAnsi="LTUnivers 330 BasicLight" w:cs="LTUnivers 330 BasicLight"/>
        </w:rPr>
        <w:t>Elfriede Frank-</w:t>
      </w:r>
      <w:bookmarkStart w:id="0" w:name="_GoBack"/>
      <w:r w:rsidRPr="009879B9">
        <w:rPr>
          <w:rFonts w:ascii="LTUnivers 330 BasicLight" w:eastAsia="LTUnivers 330 BasicLight" w:hAnsi="LTUnivers 330 BasicLight" w:cs="LTUnivers 330 BasicLight"/>
        </w:rPr>
        <w:t>Stiftung</w:t>
      </w:r>
      <w:r w:rsidRPr="00AB59FB">
        <w:rPr>
          <w:rFonts w:ascii="LTUnivers 330 BasicLight" w:eastAsia="LTUnivers 330 BasicLight" w:hAnsi="LTUnivers 330 BasicLight" w:cs="LTUnivers 330 BasicLight"/>
        </w:rPr>
        <w:t xml:space="preserve"> für bedürftige oder unverschuldet in Not geratene Menschen, an die Initiative </w:t>
      </w:r>
      <w:bookmarkEnd w:id="0"/>
      <w:r w:rsidRPr="00AB59FB">
        <w:rPr>
          <w:rFonts w:ascii="LTUnivers 330 BasicLight" w:eastAsia="LTUnivers 330 BasicLight" w:hAnsi="LTUnivers 330 BasicLight" w:cs="LTUnivers 330 BasicLight"/>
        </w:rPr>
        <w:t xml:space="preserve">Sportler gegen Hunger, die in Afrika Schulen baut und tausenden Kindern zu Bildung verhilft, sowie an die Kindergärten in der Region verteilt. </w:t>
      </w:r>
    </w:p>
    <w:p w14:paraId="49EC7420" w14:textId="77777777" w:rsidR="00026B55" w:rsidRDefault="00026B55" w:rsidP="00026B55">
      <w:pPr>
        <w:spacing w:line="360" w:lineRule="auto"/>
        <w:ind w:right="226"/>
        <w:jc w:val="both"/>
        <w:rPr>
          <w:rFonts w:ascii="LTUnivers 330 BasicLight" w:eastAsia="LTUnivers 330 BasicLight" w:hAnsi="LTUnivers 330 BasicLight" w:cs="LTUnivers 330 BasicLight"/>
        </w:rPr>
      </w:pPr>
    </w:p>
    <w:p w14:paraId="0F2FD382" w14:textId="77488BB6" w:rsidR="00026B55" w:rsidRDefault="00652895" w:rsidP="00026B55">
      <w:pPr>
        <w:spacing w:line="360" w:lineRule="auto"/>
        <w:ind w:right="226"/>
        <w:jc w:val="both"/>
        <w:rPr>
          <w:rFonts w:ascii="LTUnivers 330 BasicLight" w:eastAsia="LTUnivers 330 BasicLight" w:hAnsi="LTUnivers 330 BasicLight" w:cs="LTUnivers 330 BasicLight"/>
        </w:rPr>
      </w:pPr>
      <w:r>
        <w:rPr>
          <w:rFonts w:ascii="LTUnivers 330 BasicLight" w:eastAsia="LTUnivers 330 BasicLight" w:hAnsi="LTUnivers 330 BasicLight" w:cs="LTUnivers 330 BasicLight"/>
        </w:rPr>
        <w:t xml:space="preserve">„Wir sind an unserem Standort in Bad Mergentheim einer der größten Arbeitgeber und haben den Menschen hier viel zu verdanken“, </w:t>
      </w:r>
      <w:r w:rsidR="00C509C7">
        <w:rPr>
          <w:rFonts w:ascii="LTUnivers 330 BasicLight" w:eastAsia="LTUnivers 330 BasicLight" w:hAnsi="LTUnivers 330 BasicLight" w:cs="LTUnivers 330 BasicLight"/>
        </w:rPr>
        <w:t xml:space="preserve">sagt Christoph </w:t>
      </w:r>
      <w:proofErr w:type="spellStart"/>
      <w:r w:rsidR="00C509C7">
        <w:rPr>
          <w:rFonts w:ascii="LTUnivers 330 BasicLight" w:eastAsia="LTUnivers 330 BasicLight" w:hAnsi="LTUnivers 330 BasicLight" w:cs="LTUnivers 330 BasicLight"/>
        </w:rPr>
        <w:t>Hugenberg</w:t>
      </w:r>
      <w:proofErr w:type="spellEnd"/>
      <w:r w:rsidR="00C509C7">
        <w:rPr>
          <w:rFonts w:ascii="LTUnivers 330 BasicLight" w:eastAsia="LTUnivers 330 BasicLight" w:hAnsi="LTUnivers 330 BasicLight" w:cs="LTUnivers 330 BasicLight"/>
        </w:rPr>
        <w:t xml:space="preserve">, </w:t>
      </w:r>
      <w:r w:rsidR="00306F60">
        <w:rPr>
          <w:rFonts w:ascii="LTUnivers 330 BasicLight" w:eastAsia="LTUnivers 330 BasicLight" w:hAnsi="LTUnivers 330 BasicLight" w:cs="LTUnivers 330 BasicLight"/>
        </w:rPr>
        <w:t>Vorsitzender der Geschäftsführung</w:t>
      </w:r>
      <w:r>
        <w:rPr>
          <w:rFonts w:ascii="LTUnivers 330 BasicLight" w:eastAsia="LTUnivers 330 BasicLight" w:hAnsi="LTUnivers 330 BasicLight" w:cs="LTUnivers 330 BasicLight"/>
        </w:rPr>
        <w:t>. „</w:t>
      </w:r>
      <w:r w:rsidR="00C509C7">
        <w:rPr>
          <w:rFonts w:ascii="LTUnivers 330 BasicLight" w:eastAsia="LTUnivers 330 BasicLight" w:hAnsi="LTUnivers 330 BasicLight" w:cs="LTUnivers 330 BasicLight"/>
        </w:rPr>
        <w:t xml:space="preserve">Unser soziales Engagement ist unser Dankeschön dafür und soll </w:t>
      </w:r>
      <w:r w:rsidRPr="00AB59FB">
        <w:rPr>
          <w:rFonts w:ascii="LTUnivers 330 BasicLight" w:eastAsia="LTUnivers 330 BasicLight" w:hAnsi="LTUnivers 330 BasicLight" w:cs="LTUnivers 330 BasicLight"/>
        </w:rPr>
        <w:t>Menschen, die weniger Glück im Leben haben, unterstützen</w:t>
      </w:r>
      <w:r w:rsidR="00C509C7">
        <w:rPr>
          <w:rFonts w:ascii="LTUnivers 330 BasicLight" w:eastAsia="LTUnivers 330 BasicLight" w:hAnsi="LTUnivers 330 BasicLight" w:cs="LTUnivers 330 BasicLight"/>
        </w:rPr>
        <w:t>.</w:t>
      </w:r>
      <w:r>
        <w:rPr>
          <w:rFonts w:ascii="LTUnivers 330 BasicLight" w:eastAsia="LTUnivers 330 BasicLight" w:hAnsi="LTUnivers 330 BasicLight" w:cs="LTUnivers 330 BasicLight"/>
        </w:rPr>
        <w:t>“</w:t>
      </w:r>
    </w:p>
    <w:p w14:paraId="38D1DA93" w14:textId="77777777" w:rsidR="00026B55" w:rsidRDefault="00026B55" w:rsidP="00026B55">
      <w:pPr>
        <w:spacing w:line="360" w:lineRule="auto"/>
        <w:ind w:right="226"/>
        <w:jc w:val="both"/>
        <w:rPr>
          <w:rFonts w:ascii="LTUnivers 330 BasicLight" w:eastAsia="LTUnivers 330 BasicLight" w:hAnsi="LTUnivers 330 BasicLight" w:cs="LTUnivers 330 BasicLight"/>
        </w:rPr>
      </w:pPr>
    </w:p>
    <w:p w14:paraId="65BB03A8" w14:textId="77777777" w:rsidR="00026B55" w:rsidRPr="009330D6" w:rsidRDefault="00026B55" w:rsidP="009330D6">
      <w:pPr>
        <w:spacing w:line="360" w:lineRule="auto"/>
        <w:ind w:right="226"/>
        <w:jc w:val="both"/>
        <w:rPr>
          <w:rFonts w:ascii="LTUnivers 330 BasicLight" w:eastAsia="LTUnivers 330 BasicLight" w:hAnsi="LTUnivers 330 BasicLight" w:cs="LTUnivers 330 BasicLight"/>
        </w:rPr>
      </w:pPr>
      <w:r w:rsidRPr="00AB59FB">
        <w:rPr>
          <w:rFonts w:ascii="LTUnivers 330 BasicLight" w:eastAsia="LTUnivers 330 BasicLight" w:hAnsi="LTUnivers 330 BasicLight" w:cs="LTUnivers 330 BasicLight"/>
        </w:rPr>
        <w:t>Die diesjährige Spendenübergabe erfolgt wie schon in den Vorjahren beim Roto Familienfest, das am 14. September stattfindet.</w:t>
      </w:r>
    </w:p>
    <w:p w14:paraId="52881E18" w14:textId="77777777" w:rsidR="00026B55" w:rsidRDefault="00026B55" w:rsidP="0002532F">
      <w:pPr>
        <w:tabs>
          <w:tab w:val="left" w:pos="7088"/>
        </w:tabs>
        <w:spacing w:line="360" w:lineRule="auto"/>
        <w:ind w:right="226"/>
        <w:jc w:val="both"/>
        <w:rPr>
          <w:rFonts w:ascii="LTUnivers 330 BasicLight" w:hAnsi="LTUnivers 330 BasicLight" w:cs="LTUnivers 330 BasicLight"/>
          <w:b/>
          <w:sz w:val="18"/>
          <w:szCs w:val="18"/>
        </w:rPr>
      </w:pPr>
    </w:p>
    <w:p w14:paraId="4AF7654C" w14:textId="77777777" w:rsidR="007F52D8" w:rsidRDefault="007F52D8" w:rsidP="0002532F">
      <w:pPr>
        <w:tabs>
          <w:tab w:val="left" w:pos="7088"/>
        </w:tabs>
        <w:spacing w:line="360" w:lineRule="auto"/>
        <w:ind w:right="226"/>
        <w:jc w:val="both"/>
        <w:rPr>
          <w:rFonts w:ascii="LTUnivers 330 BasicLight" w:hAnsi="LTUnivers 330 BasicLight" w:cs="LTUnivers 330 BasicLight"/>
          <w:b/>
          <w:sz w:val="18"/>
          <w:szCs w:val="18"/>
        </w:rPr>
      </w:pPr>
    </w:p>
    <w:p w14:paraId="0FF5E1A4" w14:textId="77777777" w:rsidR="0002532F" w:rsidRPr="00682120" w:rsidRDefault="0002532F" w:rsidP="0002532F">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 xml:space="preserve">Über Roto </w:t>
      </w:r>
      <w:r>
        <w:rPr>
          <w:rFonts w:ascii="LTUnivers 330 BasicLight" w:hAnsi="LTUnivers 330 BasicLight" w:cs="LTUnivers 330 BasicLight"/>
          <w:b/>
          <w:sz w:val="18"/>
          <w:szCs w:val="18"/>
        </w:rPr>
        <w:t>Frank Dachsystem-Technologie</w:t>
      </w:r>
    </w:p>
    <w:p w14:paraId="66DDF990" w14:textId="720AA1B5" w:rsidR="00543327" w:rsidRPr="00EE569C" w:rsidRDefault="0002532F" w:rsidP="00C509C7">
      <w:pPr>
        <w:tabs>
          <w:tab w:val="left" w:pos="7088"/>
        </w:tabs>
        <w:spacing w:line="360" w:lineRule="auto"/>
        <w:ind w:right="226"/>
        <w:jc w:val="both"/>
        <w:rPr>
          <w:rFonts w:ascii="LTUnivers 330 BasicLight" w:hAnsi="LTUnivers 330 BasicLight" w:cs="LTUnivers 330 BasicLight"/>
          <w:sz w:val="22"/>
        </w:rPr>
      </w:pPr>
      <w:r w:rsidRPr="00682120">
        <w:rPr>
          <w:rFonts w:ascii="LTUnivers 330 BasicLight" w:hAnsi="LTUnivers 330 BasicLight" w:cs="LTUnivers 330 BasicLight"/>
          <w:spacing w:val="-2"/>
          <w:sz w:val="18"/>
          <w:szCs w:val="18"/>
        </w:rPr>
        <w:t xml:space="preserve">Roto </w:t>
      </w:r>
      <w:r>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der Rot</w:t>
      </w:r>
      <w:r>
        <w:rPr>
          <w:rFonts w:ascii="LTUnivers 330 BasicLight" w:hAnsi="LTUnivers 330 BasicLight" w:cs="LTUnivers 330 BasicLight"/>
          <w:spacing w:val="-2"/>
          <w:sz w:val="18"/>
          <w:szCs w:val="18"/>
        </w:rPr>
        <w:t>o-Gruppe</w:t>
      </w:r>
      <w:r w:rsidRPr="00682120">
        <w:rPr>
          <w:rFonts w:ascii="LTUnivers 330 BasicLight" w:hAnsi="LTUnivers 330 BasicLight" w:cs="LTUnivers 330 BasicLight"/>
          <w:spacing w:val="-2"/>
          <w:sz w:val="18"/>
          <w:szCs w:val="18"/>
        </w:rPr>
        <w:t xml:space="preserve">. </w:t>
      </w:r>
      <w:r>
        <w:rPr>
          <w:rFonts w:ascii="LTUnivers 330 BasicLight" w:hAnsi="LTUnivers 330 BasicLight" w:cs="LTUnivers 330 BasicLight"/>
          <w:spacing w:val="-2"/>
          <w:sz w:val="18"/>
          <w:szCs w:val="18"/>
        </w:rPr>
        <w:t xml:space="preserve">Das Unternehmen mit Sitz in Bad Mergentheim beschäftigt insgesamt rund 1.200 Mitarbeiter und gehört zu den führenden europäischen Dachfenster-Herstellern. Das </w:t>
      </w:r>
      <w:r w:rsidRPr="00CB7BF6">
        <w:rPr>
          <w:rFonts w:ascii="LTUnivers 330 BasicLight" w:hAnsi="LTUnivers 330 BasicLight" w:cs="LTUnivers 330 BasicLight"/>
          <w:spacing w:val="-2"/>
          <w:sz w:val="18"/>
          <w:szCs w:val="18"/>
        </w:rPr>
        <w:t>Produktportfoli</w:t>
      </w:r>
      <w:r>
        <w:rPr>
          <w:rFonts w:ascii="LTUnivers 330 BasicLight" w:hAnsi="LTUnivers 330 BasicLight" w:cs="LTUnivers 330 BasicLight"/>
          <w:spacing w:val="-2"/>
          <w:sz w:val="18"/>
          <w:szCs w:val="18"/>
        </w:rPr>
        <w:t>o umfasst außerdem Dachfenstera</w:t>
      </w:r>
      <w:r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Pr>
          <w:rFonts w:ascii="LTUnivers 330 BasicLight" w:hAnsi="LTUnivers 330 BasicLight" w:cs="LTUnivers 330 BasicLight"/>
          <w:spacing w:val="-2"/>
          <w:sz w:val="18"/>
          <w:szCs w:val="18"/>
        </w:rPr>
        <w:t xml:space="preserve">, </w:t>
      </w:r>
      <w:r w:rsidRPr="00CB7BF6">
        <w:rPr>
          <w:rFonts w:ascii="LTUnivers 330 BasicLight" w:hAnsi="LTUnivers 330 BasicLight" w:cs="LTUnivers 330 BasicLight"/>
          <w:spacing w:val="-2"/>
          <w:sz w:val="18"/>
          <w:szCs w:val="18"/>
        </w:rPr>
        <w:t>Prozess</w:t>
      </w:r>
      <w:r>
        <w:rPr>
          <w:rFonts w:ascii="LTUnivers 330 BasicLight" w:hAnsi="LTUnivers 330 BasicLight" w:cs="LTUnivers 330 BasicLight"/>
          <w:spacing w:val="-2"/>
          <w:sz w:val="18"/>
          <w:szCs w:val="18"/>
        </w:rPr>
        <w:t>- und Sortiments</w:t>
      </w:r>
      <w:r w:rsidRPr="00CB7BF6">
        <w:rPr>
          <w:rFonts w:ascii="LTUnivers 330 BasicLight" w:hAnsi="LTUnivers 330 BasicLight" w:cs="LTUnivers 330 BasicLight"/>
          <w:spacing w:val="-2"/>
          <w:sz w:val="18"/>
          <w:szCs w:val="18"/>
        </w:rPr>
        <w:t>qualität.</w:t>
      </w:r>
      <w:r>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w:t>
      </w:r>
      <w:proofErr w:type="spellStart"/>
      <w:r>
        <w:rPr>
          <w:rFonts w:ascii="LTUnivers 330 BasicLight" w:hAnsi="LTUnivers 330 BasicLight" w:cs="LTUnivers 330 BasicLight"/>
          <w:spacing w:val="-2"/>
          <w:sz w:val="18"/>
          <w:szCs w:val="18"/>
        </w:rPr>
        <w:t>RotoQ</w:t>
      </w:r>
      <w:proofErr w:type="spellEnd"/>
      <w:r>
        <w:rPr>
          <w:rFonts w:ascii="LTUnivers 330 BasicLight" w:hAnsi="LTUnivers 330 BasicLight" w:cs="LTUnivers 330 BasicLight"/>
          <w:spacing w:val="-2"/>
          <w:sz w:val="18"/>
          <w:szCs w:val="18"/>
        </w:rPr>
        <w:t xml:space="preserve"> sowie </w:t>
      </w:r>
      <w:proofErr w:type="spellStart"/>
      <w:r>
        <w:rPr>
          <w:rFonts w:ascii="LTUnivers 330 BasicLight" w:hAnsi="LTUnivers 330 BasicLight" w:cs="LTUnivers 330 BasicLight"/>
          <w:spacing w:val="-2"/>
          <w:sz w:val="18"/>
          <w:szCs w:val="18"/>
        </w:rPr>
        <w:t>Roto</w:t>
      </w:r>
      <w:proofErr w:type="spellEnd"/>
      <w:r>
        <w:rPr>
          <w:rFonts w:ascii="LTUnivers 330 BasicLight" w:hAnsi="LTUnivers 330 BasicLight" w:cs="LTUnivers 330 BasicLight"/>
          <w:spacing w:val="-2"/>
          <w:sz w:val="18"/>
          <w:szCs w:val="18"/>
        </w:rPr>
        <w:t xml:space="preserve"> </w:t>
      </w:r>
      <w:proofErr w:type="spellStart"/>
      <w:r>
        <w:rPr>
          <w:rFonts w:ascii="LTUnivers 330 BasicLight" w:hAnsi="LTUnivers 330 BasicLight" w:cs="LTUnivers 330 BasicLight"/>
          <w:spacing w:val="-2"/>
          <w:sz w:val="18"/>
          <w:szCs w:val="18"/>
        </w:rPr>
        <w:t>Designo</w:t>
      </w:r>
      <w:proofErr w:type="spellEnd"/>
      <w:r>
        <w:rPr>
          <w:rFonts w:ascii="LTUnivers 330 BasicLight" w:hAnsi="LTUnivers 330 BasicLight" w:cs="LTUnivers 330 BasicLight"/>
          <w:spacing w:val="-2"/>
          <w:sz w:val="18"/>
          <w:szCs w:val="18"/>
        </w:rPr>
        <w:t xml:space="preserve"> R8 als Sieger in Vergleichstests des TÜV Rheinland ermittelt. Zur Roto-Gruppe: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Roto Frank Holding AG sowie der beiden übrigen Divisionen Roto Frank Fenster- und Türtechnologie (FTT) und Roto Frank Professional Service (RPS).</w:t>
      </w:r>
    </w:p>
    <w:sectPr w:rsidR="00543327" w:rsidRPr="00EE569C" w:rsidSect="005C095F">
      <w:headerReference w:type="default" r:id="rId8"/>
      <w:footerReference w:type="default" r:id="rId9"/>
      <w:headerReference w:type="first" r:id="rId10"/>
      <w:footerReference w:type="first" r:id="rId11"/>
      <w:pgSz w:w="11907" w:h="16840" w:code="9"/>
      <w:pgMar w:top="2977" w:right="2552" w:bottom="1916" w:left="1191" w:header="454" w:footer="5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0777" w14:textId="77777777" w:rsidR="0049668A" w:rsidRDefault="0049668A">
      <w:r>
        <w:separator/>
      </w:r>
    </w:p>
  </w:endnote>
  <w:endnote w:type="continuationSeparator" w:id="0">
    <w:p w14:paraId="25E60C92" w14:textId="77777777" w:rsidR="0049668A" w:rsidRDefault="0049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TUnivers 430 BasicReg">
    <w:panose1 w:val="020B0603020202020204"/>
    <w:charset w:val="00"/>
    <w:family w:val="swiss"/>
    <w:pitch w:val="variable"/>
    <w:sig w:usb0="800000A7" w:usb1="00000040"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E88B" w14:textId="77777777" w:rsidR="00B563CA" w:rsidRDefault="00B563CA" w:rsidP="00B563CA">
    <w:pPr>
      <w:pStyle w:val="Fuzeile"/>
      <w:tabs>
        <w:tab w:val="clear" w:pos="4536"/>
        <w:tab w:val="clear" w:pos="9072"/>
        <w:tab w:val="left" w:pos="2835"/>
        <w:tab w:val="left" w:pos="3402"/>
        <w:tab w:val="left" w:pos="5103"/>
        <w:tab w:val="left" w:pos="7088"/>
        <w:tab w:val="left" w:pos="7655"/>
        <w:tab w:val="left" w:pos="11057"/>
      </w:tabs>
      <w:spacing w:before="160"/>
      <w:ind w:left="142" w:right="-2325"/>
    </w:pPr>
    <w:r>
      <w:rPr>
        <w:noProof/>
      </w:rPr>
      <w:drawing>
        <wp:anchor distT="0" distB="0" distL="114300" distR="114300" simplePos="0" relativeHeight="251663360" behindDoc="1" locked="0" layoutInCell="1" allowOverlap="1" wp14:anchorId="38FBE192" wp14:editId="3209629A">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62201"/>
                  <a:stretch>
                    <a:fillRect/>
                  </a:stretch>
                </pic:blipFill>
                <pic:spPr bwMode="auto">
                  <a:xfrm>
                    <a:off x="0" y="0"/>
                    <a:ext cx="697865" cy="4679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 xml:space="preserve">                                                                 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 xml:space="preserve">Christoph </w:t>
    </w:r>
    <w:proofErr w:type="spellStart"/>
    <w:r>
      <w:rPr>
        <w:rFonts w:ascii="LTUnivers 430 BasicReg" w:hAnsi="LTUnivers 430 BasicReg"/>
        <w:spacing w:val="1"/>
        <w:sz w:val="14"/>
        <w:szCs w:val="14"/>
      </w:rPr>
      <w:t>Hugenberg</w:t>
    </w:r>
    <w:proofErr w:type="spellEnd"/>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t xml:space="preserve">Stephan </w:t>
    </w:r>
    <w:proofErr w:type="spellStart"/>
    <w:r>
      <w:rPr>
        <w:rFonts w:ascii="LTUnivers 430 BasicReg" w:hAnsi="LTUnivers 430 BasicReg"/>
        <w:spacing w:val="1"/>
        <w:sz w:val="14"/>
        <w:szCs w:val="14"/>
      </w:rPr>
      <w:t>Hettwer</w:t>
    </w:r>
    <w:proofErr w:type="spellEnd"/>
    <w:r>
      <w:rPr>
        <w:rFonts w:ascii="LTUnivers 430 BasicReg" w:hAnsi="LTUnivers 430 BasicReg"/>
        <w:spacing w:val="1"/>
        <w:sz w:val="14"/>
        <w:szCs w:val="14"/>
      </w:rPr>
      <w:br/>
    </w:r>
    <w:r w:rsidR="00D05DBD" w:rsidRPr="00D05DBD">
      <w:rPr>
        <w:rFonts w:ascii="LTUnivers 430 BasicReg" w:hAnsi="LTUnivers 430 BasicReg"/>
        <w:spacing w:val="1"/>
        <w:sz w:val="14"/>
        <w:szCs w:val="14"/>
      </w:rPr>
      <w:t>dachsystem@roto-frank.com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t>www.roto-frank.</w:t>
    </w:r>
    <w:r w:rsidR="000951EC">
      <w:rPr>
        <w:rFonts w:ascii="LTUnivers 430 BasicReg" w:hAnsi="LTUnivers 430 BasicReg"/>
        <w:spacing w:val="1"/>
        <w:sz w:val="14"/>
        <w:szCs w:val="14"/>
      </w:rPr>
      <w:t>com</w:t>
    </w:r>
    <w:r w:rsidR="000951EC">
      <w:rPr>
        <w:rFonts w:ascii="LTUnivers 430 BasicReg" w:hAnsi="LTUnivers 430 BasicReg"/>
        <w:spacing w:val="1"/>
        <w:sz w:val="14"/>
        <w:szCs w:val="14"/>
      </w:rPr>
      <w:tab/>
      <w:t xml:space="preserve">Telefax </w:t>
    </w:r>
    <w:r w:rsidR="000951EC">
      <w:rPr>
        <w:rFonts w:ascii="LTUnivers 430 BasicReg" w:hAnsi="LTUnivers 430 BasicReg"/>
        <w:spacing w:val="1"/>
        <w:sz w:val="14"/>
        <w:szCs w:val="14"/>
      </w:rPr>
      <w:tab/>
      <w:t>+49 7931 5490-50</w:t>
    </w:r>
    <w:r w:rsidR="000951EC">
      <w:rPr>
        <w:rFonts w:ascii="LTUnivers 430 BasicReg" w:hAnsi="LTUnivers 430 BasicReg"/>
        <w:spacing w:val="1"/>
        <w:sz w:val="14"/>
        <w:szCs w:val="14"/>
      </w:rPr>
      <w:tab/>
    </w:r>
    <w:proofErr w:type="spellStart"/>
    <w:r w:rsidR="000951EC">
      <w:rPr>
        <w:rFonts w:ascii="LTUnivers 430 BasicReg" w:hAnsi="LTUnivers 430 BasicReg"/>
        <w:spacing w:val="1"/>
        <w:sz w:val="14"/>
        <w:szCs w:val="14"/>
      </w:rPr>
      <w:t>US</w:t>
    </w:r>
    <w:r>
      <w:rPr>
        <w:rFonts w:ascii="LTUnivers 430 BasicReg" w:hAnsi="LTUnivers 430 BasicReg"/>
        <w:spacing w:val="1"/>
        <w:sz w:val="14"/>
        <w:szCs w:val="14"/>
      </w:rPr>
      <w:t>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877B" w14:textId="77777777" w:rsidR="00E70FEF" w:rsidRPr="00322C25" w:rsidRDefault="00044F5E" w:rsidP="00E70FEF">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Frank DST Vertriebs-GmbH</w:t>
    </w:r>
    <w:r w:rsidR="00E70FEF">
      <w:rPr>
        <w:rFonts w:ascii="LTUnivers 430 BasicReg" w:hAnsi="LTUnivers 430 BasicReg"/>
        <w:spacing w:val="1"/>
        <w:sz w:val="14"/>
        <w:szCs w:val="14"/>
      </w:rPr>
      <w:tab/>
      <w:t>Wilhelm-Frank-Straße 38–40</w:t>
    </w:r>
    <w:r w:rsidR="00E70FEF">
      <w:rPr>
        <w:rFonts w:ascii="LTUnivers 430 BasicReg" w:hAnsi="LTUnivers 430 BasicReg"/>
        <w:spacing w:val="1"/>
        <w:sz w:val="14"/>
        <w:szCs w:val="14"/>
      </w:rPr>
      <w:tab/>
      <w:t>Sitz der Gesellschaft:</w:t>
    </w:r>
    <w:r w:rsidR="00E70FEF">
      <w:rPr>
        <w:rFonts w:ascii="LTUnivers 430 BasicReg" w:hAnsi="LTUnivers 430 BasicReg"/>
        <w:spacing w:val="1"/>
        <w:sz w:val="14"/>
        <w:szCs w:val="14"/>
      </w:rPr>
      <w:tab/>
      <w:t>Geschäf</w:t>
    </w:r>
    <w:r>
      <w:rPr>
        <w:rFonts w:ascii="LTUnivers 430 BasicReg" w:hAnsi="LTUnivers 430 BasicReg"/>
        <w:spacing w:val="1"/>
        <w:sz w:val="14"/>
        <w:szCs w:val="14"/>
      </w:rPr>
      <w:t>tsführer:</w:t>
    </w:r>
    <w:r>
      <w:rPr>
        <w:rFonts w:ascii="LTUnivers 430 BasicReg" w:hAnsi="LTUnivers 430 BasicReg"/>
        <w:spacing w:val="1"/>
        <w:sz w:val="14"/>
        <w:szCs w:val="14"/>
      </w:rPr>
      <w:tab/>
    </w:r>
    <w:r>
      <w:rPr>
        <w:rFonts w:ascii="LTUnivers 430 BasicReg" w:hAnsi="LTUnivers 430 BasicReg"/>
        <w:spacing w:val="1"/>
        <w:sz w:val="14"/>
        <w:szCs w:val="14"/>
      </w:rPr>
      <w:br/>
    </w:r>
    <w:r w:rsidR="00E70FEF">
      <w:rPr>
        <w:rFonts w:ascii="LTUnivers 430 BasicReg" w:hAnsi="LTUnivers 430 BasicReg"/>
        <w:spacing w:val="1"/>
        <w:sz w:val="14"/>
        <w:szCs w:val="14"/>
      </w:rPr>
      <w:tab/>
      <w:t>97980 Bad Mergentheim</w:t>
    </w:r>
    <w:r w:rsidR="00E70FEF">
      <w:rPr>
        <w:rFonts w:ascii="LTUnivers 430 BasicReg" w:hAnsi="LTUnivers 430 BasicReg"/>
        <w:spacing w:val="1"/>
        <w:sz w:val="14"/>
        <w:szCs w:val="14"/>
      </w:rPr>
      <w:tab/>
      <w:t>Bad Mergentheim</w:t>
    </w:r>
    <w:r w:rsidR="00E70FEF">
      <w:rPr>
        <w:rFonts w:ascii="LTUnivers 430 BasicReg" w:hAnsi="LTUnivers 430 BasicReg"/>
        <w:spacing w:val="1"/>
        <w:sz w:val="14"/>
        <w:szCs w:val="14"/>
      </w:rPr>
      <w:tab/>
      <w:t xml:space="preserve">Christoph </w:t>
    </w:r>
    <w:proofErr w:type="spellStart"/>
    <w:r w:rsidR="00E70FEF">
      <w:rPr>
        <w:rFonts w:ascii="LTUnivers 430 BasicReg" w:hAnsi="LTUnivers 430 BasicReg"/>
        <w:spacing w:val="1"/>
        <w:sz w:val="14"/>
        <w:szCs w:val="14"/>
      </w:rPr>
      <w:t>Hugenberg</w:t>
    </w:r>
    <w:proofErr w:type="spellEnd"/>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Pr>
        <w:rFonts w:ascii="LTUnivers 430 BasicReg" w:hAnsi="LTUnivers 430 BasicReg"/>
        <w:spacing w:val="1"/>
        <w:sz w:val="14"/>
        <w:szCs w:val="14"/>
      </w:rPr>
      <w:tab/>
      <w:t>Germany</w:t>
    </w:r>
    <w:r w:rsidR="00E70FEF">
      <w:rPr>
        <w:rFonts w:ascii="LTUnivers 430 BasicReg" w:hAnsi="LTUnivers 430 BasicReg"/>
        <w:spacing w:val="1"/>
        <w:sz w:val="14"/>
        <w:szCs w:val="14"/>
      </w:rPr>
      <w:tab/>
      <w:t>Amtsgericht:</w:t>
    </w:r>
    <w:r w:rsidR="00E70FEF">
      <w:rPr>
        <w:rFonts w:ascii="LTUnivers 430 BasicReg" w:hAnsi="LTUnivers 430 BasicReg"/>
        <w:spacing w:val="1"/>
        <w:sz w:val="14"/>
        <w:szCs w:val="14"/>
      </w:rPr>
      <w:tab/>
    </w:r>
    <w:r w:rsidR="00E70FEF">
      <w:rPr>
        <w:noProof/>
      </w:rPr>
      <w:drawing>
        <wp:anchor distT="0" distB="0" distL="114300" distR="114300" simplePos="0" relativeHeight="251661312" behindDoc="1" locked="0" layoutInCell="1" allowOverlap="1" wp14:anchorId="67CE6168" wp14:editId="737BC797">
          <wp:simplePos x="0" y="0"/>
          <wp:positionH relativeFrom="column">
            <wp:posOffset>5746115</wp:posOffset>
          </wp:positionH>
          <wp:positionV relativeFrom="paragraph">
            <wp:posOffset>118745</wp:posOffset>
          </wp:positionV>
          <wp:extent cx="698400" cy="468000"/>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84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A15">
      <w:rPr>
        <w:rFonts w:ascii="LTUnivers 430 BasicReg" w:hAnsi="LTUnivers 430 BasicReg"/>
        <w:spacing w:val="1"/>
        <w:sz w:val="14"/>
        <w:szCs w:val="14"/>
      </w:rPr>
      <w:t xml:space="preserve">Stephan </w:t>
    </w:r>
    <w:proofErr w:type="spellStart"/>
    <w:r w:rsidR="00193A15">
      <w:rPr>
        <w:rFonts w:ascii="LTUnivers 430 BasicReg" w:hAnsi="LTUnivers 430 BasicReg"/>
        <w:spacing w:val="1"/>
        <w:sz w:val="14"/>
        <w:szCs w:val="14"/>
      </w:rPr>
      <w:t>Hettwer</w:t>
    </w:r>
    <w:proofErr w:type="spellEnd"/>
    <w:r w:rsidR="00E70FEF">
      <w:rPr>
        <w:rFonts w:ascii="LTUnivers 430 BasicReg" w:hAnsi="LTUnivers 430 BasicReg"/>
        <w:spacing w:val="1"/>
        <w:sz w:val="14"/>
        <w:szCs w:val="14"/>
      </w:rPr>
      <w:br/>
    </w:r>
    <w:r w:rsidR="005C095F" w:rsidRPr="00D05DBD">
      <w:rPr>
        <w:rFonts w:ascii="LTUnivers 430 BasicReg" w:hAnsi="LTUnivers 430 BasicReg"/>
        <w:spacing w:val="1"/>
        <w:sz w:val="14"/>
        <w:szCs w:val="14"/>
      </w:rPr>
      <w:t>dachsystem@roto-frank.com</w:t>
    </w:r>
    <w:r w:rsidR="00E70FEF">
      <w:rPr>
        <w:rFonts w:ascii="LTUnivers 430 BasicReg" w:hAnsi="LTUnivers 430 BasicReg"/>
        <w:spacing w:val="1"/>
        <w:sz w:val="14"/>
        <w:szCs w:val="14"/>
      </w:rPr>
      <w:tab/>
      <w:t xml:space="preserve">Telefon </w:t>
    </w:r>
    <w:r w:rsidR="00E70FEF">
      <w:rPr>
        <w:rFonts w:ascii="LTUnivers 430 BasicReg" w:hAnsi="LTUnivers 430 BasicReg"/>
        <w:spacing w:val="1"/>
        <w:sz w:val="14"/>
        <w:szCs w:val="14"/>
      </w:rPr>
      <w:tab/>
      <w:t>+49 7931 5490-0</w:t>
    </w:r>
    <w:r w:rsidR="00E70FEF">
      <w:rPr>
        <w:rFonts w:ascii="LTUnivers 430 BasicReg" w:hAnsi="LTUnivers 430 BasicReg"/>
        <w:spacing w:val="1"/>
        <w:sz w:val="14"/>
        <w:szCs w:val="14"/>
      </w:rPr>
      <w:tab/>
      <w:t>Ulm HRB 680817</w:t>
    </w:r>
    <w:r w:rsidR="00E70FEF">
      <w:rPr>
        <w:rFonts w:ascii="LTUnivers 430 BasicReg" w:hAnsi="LTUnivers 430 BasicReg"/>
        <w:spacing w:val="1"/>
        <w:sz w:val="14"/>
        <w:szCs w:val="14"/>
      </w:rPr>
      <w:tab/>
    </w:r>
    <w:r w:rsidR="00193A15">
      <w:rPr>
        <w:rFonts w:ascii="LTUnivers 430 BasicReg" w:hAnsi="LTUnivers 430 BasicReg"/>
        <w:spacing w:val="1"/>
        <w:sz w:val="14"/>
        <w:szCs w:val="14"/>
      </w:rPr>
      <w:t>Markus Röser</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sidRPr="00A01583">
      <w:rPr>
        <w:rFonts w:ascii="LTUnivers 430 BasicReg" w:hAnsi="LTUnivers 430 BasicReg"/>
        <w:spacing w:val="1"/>
        <w:sz w:val="14"/>
        <w:szCs w:val="14"/>
      </w:rPr>
      <w:t>www.roto-frank.com</w:t>
    </w:r>
    <w:r w:rsidR="000951EC">
      <w:rPr>
        <w:rFonts w:ascii="LTUnivers 430 BasicReg" w:hAnsi="LTUnivers 430 BasicReg"/>
        <w:spacing w:val="1"/>
        <w:sz w:val="14"/>
        <w:szCs w:val="14"/>
      </w:rPr>
      <w:tab/>
      <w:t xml:space="preserve">Telefax </w:t>
    </w:r>
    <w:r w:rsidR="000951EC">
      <w:rPr>
        <w:rFonts w:ascii="LTUnivers 430 BasicReg" w:hAnsi="LTUnivers 430 BasicReg"/>
        <w:spacing w:val="1"/>
        <w:sz w:val="14"/>
        <w:szCs w:val="14"/>
      </w:rPr>
      <w:tab/>
      <w:t>+49 7931 5490-50</w:t>
    </w:r>
    <w:r w:rsidR="000951EC">
      <w:rPr>
        <w:rFonts w:ascii="LTUnivers 430 BasicReg" w:hAnsi="LTUnivers 430 BasicReg"/>
        <w:spacing w:val="1"/>
        <w:sz w:val="14"/>
        <w:szCs w:val="14"/>
      </w:rPr>
      <w:tab/>
    </w:r>
    <w:proofErr w:type="spellStart"/>
    <w:r w:rsidR="000951EC">
      <w:rPr>
        <w:rFonts w:ascii="LTUnivers 430 BasicReg" w:hAnsi="LTUnivers 430 BasicReg"/>
        <w:spacing w:val="1"/>
        <w:sz w:val="14"/>
        <w:szCs w:val="14"/>
      </w:rPr>
      <w:t>US</w:t>
    </w:r>
    <w:r w:rsidR="00E70FEF">
      <w:rPr>
        <w:rFonts w:ascii="LTUnivers 430 BasicReg" w:hAnsi="LTUnivers 430 BasicReg"/>
        <w:spacing w:val="1"/>
        <w:sz w:val="14"/>
        <w:szCs w:val="14"/>
      </w:rPr>
      <w:t>t-IdNr</w:t>
    </w:r>
    <w:proofErr w:type="spellEnd"/>
    <w:r w:rsidR="00E70FEF">
      <w:rPr>
        <w:rFonts w:ascii="LTUnivers 430 BasicReg" w:hAnsi="LTUnivers 430 BasicReg"/>
        <w:spacing w:val="1"/>
        <w:sz w:val="14"/>
        <w:szCs w:val="14"/>
      </w:rPr>
      <w:t>.: DE813827156</w:t>
    </w:r>
    <w:r w:rsidR="00E70FEF">
      <w:rPr>
        <w:rFonts w:ascii="LTUnivers 430 BasicReg" w:hAnsi="LTUnivers 430 BasicReg"/>
        <w:spacing w:val="1"/>
        <w:sz w:val="14"/>
        <w:szCs w:val="14"/>
      </w:rPr>
      <w:tab/>
    </w:r>
    <w:r w:rsidR="00E70FEF">
      <w:rPr>
        <w:rFonts w:ascii="LTUnivers 430 BasicReg" w:hAnsi="LTUnivers 430 BasicReg"/>
        <w:spacing w:val="1"/>
        <w:sz w:val="14"/>
        <w:szCs w:val="14"/>
      </w:rPr>
      <w:br/>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r w:rsidR="00E70FEF" w:rsidRPr="00322C25">
      <w:rPr>
        <w:rFonts w:ascii="LTUnivers 430 BasicReg" w:hAnsi="LTUnivers 430 BasicReg"/>
        <w:spacing w:val="1"/>
        <w:sz w:val="8"/>
        <w:szCs w:val="8"/>
      </w:rPr>
      <w:tab/>
    </w:r>
  </w:p>
  <w:p w14:paraId="613872B1" w14:textId="77777777" w:rsidR="00E70FEF" w:rsidRPr="00E96E69" w:rsidRDefault="00E70FEF" w:rsidP="00E70F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B3848" w14:textId="77777777" w:rsidR="0049668A" w:rsidRDefault="0049668A">
      <w:r>
        <w:separator/>
      </w:r>
    </w:p>
  </w:footnote>
  <w:footnote w:type="continuationSeparator" w:id="0">
    <w:p w14:paraId="0DF5C539" w14:textId="77777777" w:rsidR="0049668A" w:rsidRDefault="00496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FBC0" w14:textId="77777777" w:rsidR="002330FF" w:rsidRDefault="002330FF">
    <w:pPr>
      <w:pStyle w:val="Kopfzeile"/>
      <w:rPr>
        <w:rFonts w:ascii="LTUnivers 330 BasicLight" w:hAnsi="LTUnivers 330 BasicLight"/>
        <w:bCs/>
      </w:rPr>
    </w:pPr>
  </w:p>
  <w:p w14:paraId="628CCF69" w14:textId="77777777" w:rsidR="002330FF" w:rsidRDefault="002330FF">
    <w:pPr>
      <w:pStyle w:val="Kopfzeile"/>
      <w:rPr>
        <w:rFonts w:ascii="LTUnivers 330 BasicLight" w:hAnsi="LTUnivers 330 BasicLight"/>
        <w:bCs/>
      </w:rPr>
    </w:pPr>
  </w:p>
  <w:p w14:paraId="4EFDE71B" w14:textId="77777777" w:rsidR="002330FF" w:rsidRDefault="002330FF">
    <w:pPr>
      <w:pStyle w:val="Kopfzeile"/>
      <w:rPr>
        <w:rFonts w:ascii="LTUnivers 330 BasicLight" w:hAnsi="LTUnivers 330 BasicLight"/>
        <w:bCs/>
      </w:rPr>
    </w:pPr>
  </w:p>
  <w:p w14:paraId="7D97C93A" w14:textId="77777777" w:rsidR="002330FF" w:rsidRPr="00282A74" w:rsidRDefault="002330FF">
    <w:pPr>
      <w:pStyle w:val="Kopfzeile"/>
      <w:rPr>
        <w:rFonts w:ascii="LTUnivers 330 BasicLight" w:hAnsi="LTUnivers 330 BasicLight"/>
        <w:bCs/>
        <w:sz w:val="14"/>
        <w:szCs w:val="14"/>
      </w:rPr>
    </w:pPr>
  </w:p>
  <w:p w14:paraId="430FAEC8" w14:textId="77777777" w:rsidR="002330FF" w:rsidRPr="00282A74" w:rsidRDefault="002330FF">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306F60">
      <w:rPr>
        <w:rStyle w:val="Seitenzahl"/>
        <w:rFonts w:ascii="LTUnivers 330 BasicLight" w:hAnsi="LTUnivers 330 BasicLight"/>
        <w:noProof/>
      </w:rPr>
      <w:t>2</w:t>
    </w:r>
    <w:r w:rsidRPr="00282A74">
      <w:rPr>
        <w:rStyle w:val="Seitenzahl"/>
        <w:rFonts w:ascii="LTUnivers 330 BasicLight" w:hAnsi="LTUnivers 330 BasicLight"/>
      </w:rPr>
      <w:fldChar w:fldCharType="end"/>
    </w:r>
    <w:r w:rsidR="000951EC">
      <w:rPr>
        <w:rStyle w:val="Seitenzahl"/>
        <w:rFonts w:ascii="LTUnivers 330 BasicLight" w:hAnsi="LTUnivers 330 BasicLight"/>
      </w:rPr>
      <w:t xml:space="preserve"> von </w:t>
    </w:r>
    <w:r w:rsidR="000951EC">
      <w:rPr>
        <w:rStyle w:val="Seitenzahl"/>
        <w:rFonts w:ascii="LTUnivers 330 BasicLight" w:hAnsi="LTUnivers 330 BasicLight"/>
      </w:rPr>
      <w:fldChar w:fldCharType="begin"/>
    </w:r>
    <w:r w:rsidR="000951EC">
      <w:rPr>
        <w:rStyle w:val="Seitenzahl"/>
        <w:rFonts w:ascii="LTUnivers 330 BasicLight" w:hAnsi="LTUnivers 330 BasicLight"/>
      </w:rPr>
      <w:instrText xml:space="preserve"> NUMPAGES  </w:instrText>
    </w:r>
    <w:r w:rsidR="000951EC">
      <w:rPr>
        <w:rStyle w:val="Seitenzahl"/>
        <w:rFonts w:ascii="LTUnivers 330 BasicLight" w:hAnsi="LTUnivers 330 BasicLight"/>
      </w:rPr>
      <w:fldChar w:fldCharType="separate"/>
    </w:r>
    <w:r w:rsidR="00306F60">
      <w:rPr>
        <w:rStyle w:val="Seitenzahl"/>
        <w:rFonts w:ascii="LTUnivers 330 BasicLight" w:hAnsi="LTUnivers 330 BasicLight"/>
        <w:noProof/>
      </w:rPr>
      <w:t>2</w:t>
    </w:r>
    <w:r w:rsidR="000951EC">
      <w:rPr>
        <w:rStyle w:val="Seitenzahl"/>
        <w:rFonts w:ascii="LTUnivers 330 BasicLight" w:hAnsi="LTUnivers 330 BasicLight"/>
      </w:rPr>
      <w:fldChar w:fldCharType="end"/>
    </w:r>
  </w:p>
  <w:p w14:paraId="4BB0FA1C" w14:textId="21BEC356" w:rsidR="002330FF" w:rsidRPr="00282A74" w:rsidRDefault="002330FF">
    <w:pPr>
      <w:pStyle w:val="Kopfzeile"/>
      <w:rPr>
        <w:rFonts w:ascii="LTUnivers 330 BasicLight" w:hAnsi="LTUnivers 330 BasicLight"/>
        <w:bCs/>
      </w:rPr>
    </w:pPr>
    <w:r w:rsidRPr="00282A74">
      <w:rPr>
        <w:rFonts w:ascii="LTUnivers 330 BasicLight" w:hAnsi="LTUnivers 330 BasicLight"/>
        <w:bCs/>
      </w:rPr>
      <w:t xml:space="preserve">zum Schreiben vom </w:t>
    </w:r>
    <w:r w:rsidR="000951EC">
      <w:rPr>
        <w:rFonts w:ascii="LTUnivers 330 BasicLight" w:hAnsi="LTUnivers 330 BasicLight"/>
      </w:rPr>
      <w:fldChar w:fldCharType="begin"/>
    </w:r>
    <w:r w:rsidR="000951EC">
      <w:rPr>
        <w:rFonts w:ascii="LTUnivers 330 BasicLight" w:hAnsi="LTUnivers 330 BasicLight"/>
      </w:rPr>
      <w:instrText xml:space="preserve"> DATE  \@ "d. MMMM yyyy"  \* MERGEFORMAT </w:instrText>
    </w:r>
    <w:r w:rsidR="000951EC">
      <w:rPr>
        <w:rFonts w:ascii="LTUnivers 330 BasicLight" w:hAnsi="LTUnivers 330 BasicLight"/>
      </w:rPr>
      <w:fldChar w:fldCharType="separate"/>
    </w:r>
    <w:r w:rsidR="00306F60">
      <w:rPr>
        <w:rFonts w:ascii="LTUnivers 330 BasicLight" w:hAnsi="LTUnivers 330 BasicLight"/>
        <w:noProof/>
      </w:rPr>
      <w:t>9. Juli 2019</w:t>
    </w:r>
    <w:r w:rsidR="000951EC">
      <w:rPr>
        <w:rFonts w:ascii="LTUnivers 330 BasicLight" w:hAnsi="LTUnivers 330 BasicLight"/>
      </w:rPr>
      <w:fldChar w:fldCharType="end"/>
    </w:r>
  </w:p>
  <w:p w14:paraId="5F77DAA3" w14:textId="77777777" w:rsidR="002330FF" w:rsidRDefault="002330FF">
    <w:pPr>
      <w:pStyle w:val="FirmenangabenFusszeile"/>
      <w:tabs>
        <w:tab w:val="left" w:pos="708"/>
      </w:tabs>
      <w:ind w:left="28"/>
      <w:rPr>
        <w:sz w:val="24"/>
      </w:rPr>
    </w:pPr>
  </w:p>
  <w:p w14:paraId="140B9096" w14:textId="77777777" w:rsidR="002330FF" w:rsidRDefault="002330FF">
    <w:pPr>
      <w:pStyle w:val="Kopfzeile"/>
    </w:pPr>
  </w:p>
  <w:p w14:paraId="1AB67727" w14:textId="77777777"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5F96" w14:textId="77777777" w:rsidR="000951EC" w:rsidRDefault="00FB7D49">
    <w:pPr>
      <w:pStyle w:val="Kopfzeile"/>
    </w:pPr>
    <w:r>
      <w:rPr>
        <w:noProof/>
      </w:rPr>
      <w:drawing>
        <wp:anchor distT="0" distB="0" distL="114300" distR="114300" simplePos="0" relativeHeight="251665408" behindDoc="1" locked="0" layoutInCell="1" allowOverlap="1" wp14:anchorId="2D186924" wp14:editId="1C865097">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2">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3">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4">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5">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5"/>
  </w:num>
  <w:num w:numId="2">
    <w:abstractNumId w:val="11"/>
  </w:num>
  <w:num w:numId="3">
    <w:abstractNumId w:val="14"/>
  </w:num>
  <w:num w:numId="4">
    <w:abstractNumId w:val="13"/>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BA"/>
    <w:rsid w:val="0002532F"/>
    <w:rsid w:val="00026B55"/>
    <w:rsid w:val="00036D58"/>
    <w:rsid w:val="00044F5E"/>
    <w:rsid w:val="0004590F"/>
    <w:rsid w:val="0006573D"/>
    <w:rsid w:val="000665F2"/>
    <w:rsid w:val="00083F41"/>
    <w:rsid w:val="00084322"/>
    <w:rsid w:val="000901F8"/>
    <w:rsid w:val="000951EC"/>
    <w:rsid w:val="000B1D7E"/>
    <w:rsid w:val="000C783F"/>
    <w:rsid w:val="00103120"/>
    <w:rsid w:val="00107781"/>
    <w:rsid w:val="001312E7"/>
    <w:rsid w:val="001438AB"/>
    <w:rsid w:val="00144D7C"/>
    <w:rsid w:val="00163014"/>
    <w:rsid w:val="00167447"/>
    <w:rsid w:val="00193A15"/>
    <w:rsid w:val="001B381F"/>
    <w:rsid w:val="001B4416"/>
    <w:rsid w:val="001D70DD"/>
    <w:rsid w:val="001F4084"/>
    <w:rsid w:val="001F420F"/>
    <w:rsid w:val="00204DAD"/>
    <w:rsid w:val="0021708B"/>
    <w:rsid w:val="002330FF"/>
    <w:rsid w:val="002608AB"/>
    <w:rsid w:val="0028295B"/>
    <w:rsid w:val="00282A74"/>
    <w:rsid w:val="002A134C"/>
    <w:rsid w:val="002B36FA"/>
    <w:rsid w:val="002C2A20"/>
    <w:rsid w:val="002C3A82"/>
    <w:rsid w:val="002F0ECA"/>
    <w:rsid w:val="002F58AE"/>
    <w:rsid w:val="00306F60"/>
    <w:rsid w:val="00312F03"/>
    <w:rsid w:val="00314B6C"/>
    <w:rsid w:val="0031689A"/>
    <w:rsid w:val="00324149"/>
    <w:rsid w:val="00373F87"/>
    <w:rsid w:val="00374E59"/>
    <w:rsid w:val="003E4566"/>
    <w:rsid w:val="00401D96"/>
    <w:rsid w:val="00403985"/>
    <w:rsid w:val="00415FE7"/>
    <w:rsid w:val="00422919"/>
    <w:rsid w:val="0044374E"/>
    <w:rsid w:val="00444AFB"/>
    <w:rsid w:val="004603B2"/>
    <w:rsid w:val="0046495B"/>
    <w:rsid w:val="0049668A"/>
    <w:rsid w:val="004A1620"/>
    <w:rsid w:val="004F1000"/>
    <w:rsid w:val="004F5442"/>
    <w:rsid w:val="00543327"/>
    <w:rsid w:val="005614EA"/>
    <w:rsid w:val="0057175B"/>
    <w:rsid w:val="00576DB5"/>
    <w:rsid w:val="005834D9"/>
    <w:rsid w:val="005A24F0"/>
    <w:rsid w:val="005B2254"/>
    <w:rsid w:val="005C095F"/>
    <w:rsid w:val="005C7FDF"/>
    <w:rsid w:val="00613680"/>
    <w:rsid w:val="006136E9"/>
    <w:rsid w:val="00621557"/>
    <w:rsid w:val="006258A8"/>
    <w:rsid w:val="00652895"/>
    <w:rsid w:val="006831BF"/>
    <w:rsid w:val="0068423C"/>
    <w:rsid w:val="006C2D0F"/>
    <w:rsid w:val="006C5C4E"/>
    <w:rsid w:val="006F70CA"/>
    <w:rsid w:val="007102AB"/>
    <w:rsid w:val="00740413"/>
    <w:rsid w:val="00781E48"/>
    <w:rsid w:val="007B48A6"/>
    <w:rsid w:val="007B6B60"/>
    <w:rsid w:val="007D0A17"/>
    <w:rsid w:val="007F52D8"/>
    <w:rsid w:val="00804765"/>
    <w:rsid w:val="00850DEE"/>
    <w:rsid w:val="00854FFD"/>
    <w:rsid w:val="008602F3"/>
    <w:rsid w:val="00860A3B"/>
    <w:rsid w:val="00886D48"/>
    <w:rsid w:val="0088711B"/>
    <w:rsid w:val="00893709"/>
    <w:rsid w:val="008D4DC7"/>
    <w:rsid w:val="00924956"/>
    <w:rsid w:val="009330D6"/>
    <w:rsid w:val="00971938"/>
    <w:rsid w:val="009879B9"/>
    <w:rsid w:val="00990DA7"/>
    <w:rsid w:val="00992320"/>
    <w:rsid w:val="00992CC1"/>
    <w:rsid w:val="009A2134"/>
    <w:rsid w:val="009A4F46"/>
    <w:rsid w:val="00A01583"/>
    <w:rsid w:val="00A0439C"/>
    <w:rsid w:val="00A24E83"/>
    <w:rsid w:val="00A37BDF"/>
    <w:rsid w:val="00A75ADA"/>
    <w:rsid w:val="00A95251"/>
    <w:rsid w:val="00AA52C6"/>
    <w:rsid w:val="00B00426"/>
    <w:rsid w:val="00B401E8"/>
    <w:rsid w:val="00B5622D"/>
    <w:rsid w:val="00B563CA"/>
    <w:rsid w:val="00B648BA"/>
    <w:rsid w:val="00B707FA"/>
    <w:rsid w:val="00B872C7"/>
    <w:rsid w:val="00BA75BB"/>
    <w:rsid w:val="00C00C66"/>
    <w:rsid w:val="00C23035"/>
    <w:rsid w:val="00C24392"/>
    <w:rsid w:val="00C24A15"/>
    <w:rsid w:val="00C43E01"/>
    <w:rsid w:val="00C509C7"/>
    <w:rsid w:val="00C545AE"/>
    <w:rsid w:val="00C609F1"/>
    <w:rsid w:val="00C6493A"/>
    <w:rsid w:val="00C82F6E"/>
    <w:rsid w:val="00C9352D"/>
    <w:rsid w:val="00C94FDB"/>
    <w:rsid w:val="00CA03BD"/>
    <w:rsid w:val="00CF4302"/>
    <w:rsid w:val="00D05DBD"/>
    <w:rsid w:val="00D32A61"/>
    <w:rsid w:val="00D37B46"/>
    <w:rsid w:val="00D608EF"/>
    <w:rsid w:val="00D744C3"/>
    <w:rsid w:val="00D77195"/>
    <w:rsid w:val="00D82223"/>
    <w:rsid w:val="00D84E9A"/>
    <w:rsid w:val="00D856BA"/>
    <w:rsid w:val="00D95CE3"/>
    <w:rsid w:val="00DA5C5B"/>
    <w:rsid w:val="00DC0644"/>
    <w:rsid w:val="00DD0C46"/>
    <w:rsid w:val="00DE14CD"/>
    <w:rsid w:val="00E3254F"/>
    <w:rsid w:val="00E70FEF"/>
    <w:rsid w:val="00E96E69"/>
    <w:rsid w:val="00EC585F"/>
    <w:rsid w:val="00ED3376"/>
    <w:rsid w:val="00EE569C"/>
    <w:rsid w:val="00F0288F"/>
    <w:rsid w:val="00F067A4"/>
    <w:rsid w:val="00F14935"/>
    <w:rsid w:val="00F22181"/>
    <w:rsid w:val="00F30FEA"/>
    <w:rsid w:val="00F3366C"/>
    <w:rsid w:val="00F33C45"/>
    <w:rsid w:val="00F45F6D"/>
    <w:rsid w:val="00F9070B"/>
    <w:rsid w:val="00F96721"/>
    <w:rsid w:val="00FB7D49"/>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5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customStyle="1" w:styleId="FuzeileZchn">
    <w:name w:val="Fußzeile Zchn"/>
    <w:basedOn w:val="Absatz-Standardschriftart"/>
    <w:link w:val="Fuzeile"/>
    <w:rsid w:val="00B563CA"/>
    <w:rPr>
      <w:rFonts w:ascii="Arial" w:hAnsi="Arial"/>
    </w:rPr>
  </w:style>
  <w:style w:type="character" w:styleId="Kommentarzeichen">
    <w:name w:val="annotation reference"/>
    <w:basedOn w:val="Absatz-Standardschriftart"/>
    <w:semiHidden/>
    <w:unhideWhenUsed/>
    <w:rsid w:val="001B381F"/>
    <w:rPr>
      <w:sz w:val="16"/>
      <w:szCs w:val="16"/>
    </w:rPr>
  </w:style>
  <w:style w:type="paragraph" w:styleId="Kommentartext">
    <w:name w:val="annotation text"/>
    <w:basedOn w:val="Standard"/>
    <w:link w:val="KommentartextZchn"/>
    <w:semiHidden/>
    <w:unhideWhenUsed/>
    <w:rsid w:val="001B381F"/>
  </w:style>
  <w:style w:type="character" w:customStyle="1" w:styleId="KommentartextZchn">
    <w:name w:val="Kommentartext Zchn"/>
    <w:basedOn w:val="Absatz-Standardschriftart"/>
    <w:link w:val="Kommentartext"/>
    <w:semiHidden/>
    <w:rsid w:val="001B381F"/>
    <w:rPr>
      <w:rFonts w:ascii="Arial" w:hAnsi="Arial"/>
    </w:rPr>
  </w:style>
  <w:style w:type="paragraph" w:styleId="Kommentarthema">
    <w:name w:val="annotation subject"/>
    <w:basedOn w:val="Kommentartext"/>
    <w:next w:val="Kommentartext"/>
    <w:link w:val="KommentarthemaZchn"/>
    <w:semiHidden/>
    <w:unhideWhenUsed/>
    <w:rsid w:val="001B381F"/>
    <w:rPr>
      <w:b/>
      <w:bCs/>
    </w:rPr>
  </w:style>
  <w:style w:type="character" w:customStyle="1" w:styleId="KommentarthemaZchn">
    <w:name w:val="Kommentarthema Zchn"/>
    <w:basedOn w:val="KommentartextZchn"/>
    <w:link w:val="Kommentarthema"/>
    <w:semiHidden/>
    <w:rsid w:val="001B381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customStyle="1" w:styleId="FuzeileZchn">
    <w:name w:val="Fußzeile Zchn"/>
    <w:basedOn w:val="Absatz-Standardschriftart"/>
    <w:link w:val="Fuzeile"/>
    <w:rsid w:val="00B563CA"/>
    <w:rPr>
      <w:rFonts w:ascii="Arial" w:hAnsi="Arial"/>
    </w:rPr>
  </w:style>
  <w:style w:type="character" w:styleId="Kommentarzeichen">
    <w:name w:val="annotation reference"/>
    <w:basedOn w:val="Absatz-Standardschriftart"/>
    <w:semiHidden/>
    <w:unhideWhenUsed/>
    <w:rsid w:val="001B381F"/>
    <w:rPr>
      <w:sz w:val="16"/>
      <w:szCs w:val="16"/>
    </w:rPr>
  </w:style>
  <w:style w:type="paragraph" w:styleId="Kommentartext">
    <w:name w:val="annotation text"/>
    <w:basedOn w:val="Standard"/>
    <w:link w:val="KommentartextZchn"/>
    <w:semiHidden/>
    <w:unhideWhenUsed/>
    <w:rsid w:val="001B381F"/>
  </w:style>
  <w:style w:type="character" w:customStyle="1" w:styleId="KommentartextZchn">
    <w:name w:val="Kommentartext Zchn"/>
    <w:basedOn w:val="Absatz-Standardschriftart"/>
    <w:link w:val="Kommentartext"/>
    <w:semiHidden/>
    <w:rsid w:val="001B381F"/>
    <w:rPr>
      <w:rFonts w:ascii="Arial" w:hAnsi="Arial"/>
    </w:rPr>
  </w:style>
  <w:style w:type="paragraph" w:styleId="Kommentarthema">
    <w:name w:val="annotation subject"/>
    <w:basedOn w:val="Kommentartext"/>
    <w:next w:val="Kommentartext"/>
    <w:link w:val="KommentarthemaZchn"/>
    <w:semiHidden/>
    <w:unhideWhenUsed/>
    <w:rsid w:val="001B381F"/>
    <w:rPr>
      <w:b/>
      <w:bCs/>
    </w:rPr>
  </w:style>
  <w:style w:type="character" w:customStyle="1" w:styleId="KommentarthemaZchn">
    <w:name w:val="Kommentarthema Zchn"/>
    <w:basedOn w:val="KommentartextZchn"/>
    <w:link w:val="Kommentarthema"/>
    <w:semiHidden/>
    <w:rsid w:val="001B38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Fehler! Textmarke nicht definiert.</vt:lpstr>
    </vt:vector>
  </TitlesOfParts>
  <Company>Deutschmeister Bauelemente GmbH</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Textmarke nicht definiert.</dc:title>
  <dc:creator>Laura Ley</dc:creator>
  <cp:lastModifiedBy>Laura Ley</cp:lastModifiedBy>
  <cp:revision>4</cp:revision>
  <cp:lastPrinted>2019-07-09T07:54:00Z</cp:lastPrinted>
  <dcterms:created xsi:type="dcterms:W3CDTF">2019-07-09T07:54:00Z</dcterms:created>
  <dcterms:modified xsi:type="dcterms:W3CDTF">2019-07-09T09:59:00Z</dcterms:modified>
</cp:coreProperties>
</file>