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bookmarkStart w:id="0" w:name="_GoBack"/>
      <w:bookmarkEnd w:id="0"/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7AE67C4" wp14:editId="78CFB845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 Kulus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Mobil 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174 1762096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F6AA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="00DF6AA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instrText xml:space="preserve"> DATE  \@ "d. MMMM yyyy"  \* MERGEFORMAT </w:instrText>
                            </w:r>
                            <w:r w:rsidR="00DF6AA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24555C">
                              <w:rPr>
                                <w:rFonts w:ascii="LTUnivers 430 BasicReg" w:hAnsi="LTUnivers 430 BasicReg"/>
                                <w:noProof/>
                                <w:spacing w:val="1"/>
                                <w:sz w:val="14"/>
                                <w:szCs w:val="14"/>
                              </w:rPr>
                              <w:t>25. April 2018</w:t>
                            </w:r>
                            <w:r w:rsidR="00DF6AA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Mobil 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174 1762096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F6AA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begin"/>
                      </w:r>
                      <w:r w:rsidR="00DF6AA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instrText xml:space="preserve"> DATE  \@ "d. MMMM yyyy"  \* MERGEFORMAT </w:instrText>
                      </w:r>
                      <w:r w:rsidR="00DF6AA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separate"/>
                      </w:r>
                      <w:r w:rsidR="0024555C">
                        <w:rPr>
                          <w:rFonts w:ascii="LTUnivers 430 BasicReg" w:hAnsi="LTUnivers 430 BasicReg"/>
                          <w:noProof/>
                          <w:spacing w:val="1"/>
                          <w:sz w:val="14"/>
                          <w:szCs w:val="14"/>
                        </w:rPr>
                        <w:t>25. April 2018</w:t>
                      </w:r>
                      <w:r w:rsidR="00DF6AA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:rsidR="00C9352D" w:rsidRDefault="00C9352D" w:rsidP="003B0D7E">
      <w:pPr>
        <w:ind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3B0D7E">
      <w:pPr>
        <w:ind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3B0D7E">
      <w:pPr>
        <w:ind w:right="226"/>
        <w:jc w:val="both"/>
        <w:rPr>
          <w:rFonts w:ascii="LTUnivers 430 BasicReg" w:hAnsi="LTUnivers 430 BasicReg"/>
          <w:b/>
          <w:sz w:val="22"/>
        </w:rPr>
      </w:pPr>
    </w:p>
    <w:p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:rsidR="00A0437C" w:rsidRPr="001038BE" w:rsidRDefault="001E37CC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>
        <w:rPr>
          <w:rFonts w:ascii="LTUnivers 330 BasicLight" w:hAnsi="LTUnivers 330 BasicLight"/>
          <w:b/>
          <w:sz w:val="32"/>
          <w:szCs w:val="32"/>
        </w:rPr>
        <w:t xml:space="preserve">Roto </w:t>
      </w:r>
      <w:r w:rsidR="0018555B">
        <w:rPr>
          <w:rFonts w:ascii="LTUnivers 330 BasicLight" w:hAnsi="LTUnivers 330 BasicLight"/>
          <w:b/>
          <w:sz w:val="32"/>
          <w:szCs w:val="32"/>
        </w:rPr>
        <w:t>im Einsatz gegen Mücken</w:t>
      </w:r>
      <w:r w:rsidR="00A2223D">
        <w:rPr>
          <w:rFonts w:ascii="LTUnivers 330 BasicLight" w:hAnsi="LTUnivers 330 BasicLight"/>
          <w:b/>
          <w:sz w:val="32"/>
          <w:szCs w:val="32"/>
        </w:rPr>
        <w:t>angriffe</w:t>
      </w:r>
      <w:r>
        <w:rPr>
          <w:rFonts w:ascii="LTUnivers 330 BasicLight" w:hAnsi="LTUnivers 330 BasicLight"/>
          <w:b/>
          <w:sz w:val="32"/>
          <w:szCs w:val="32"/>
        </w:rPr>
        <w:t xml:space="preserve"> </w:t>
      </w:r>
    </w:p>
    <w:p w:rsidR="00A0437C" w:rsidRPr="001038BE" w:rsidRDefault="0018555B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Insektenschutzroll</w:t>
      </w:r>
      <w:r w:rsidR="00541773">
        <w:rPr>
          <w:rFonts w:ascii="LTUnivers 330 BasicLight" w:hAnsi="LTUnivers 330 BasicLight"/>
        </w:rPr>
        <w:t>o</w:t>
      </w:r>
      <w:r>
        <w:rPr>
          <w:rFonts w:ascii="LTUnivers 330 BasicLight" w:hAnsi="LTUnivers 330 BasicLight"/>
        </w:rPr>
        <w:t xml:space="preserve"> schützt vor Flug</w:t>
      </w:r>
      <w:r w:rsidR="00541773">
        <w:rPr>
          <w:rFonts w:ascii="LTUnivers 330 BasicLight" w:hAnsi="LTUnivers 330 BasicLight"/>
        </w:rPr>
        <w:t>- und Krabbel</w:t>
      </w:r>
      <w:r>
        <w:rPr>
          <w:rFonts w:ascii="LTUnivers 330 BasicLight" w:hAnsi="LTUnivers 330 BasicLight"/>
        </w:rPr>
        <w:t>tieren</w:t>
      </w:r>
      <w:r w:rsidR="007A2267">
        <w:rPr>
          <w:rFonts w:ascii="LTUnivers 330 BasicLight" w:hAnsi="LTUnivers 330 BasicLight"/>
        </w:rPr>
        <w:t xml:space="preserve"> /</w:t>
      </w:r>
      <w:r>
        <w:rPr>
          <w:rFonts w:ascii="LTUnivers 330 BasicLight" w:hAnsi="LTUnivers 330 BasicLight"/>
        </w:rPr>
        <w:t xml:space="preserve"> Kombination mit weiterer Ausstattung </w:t>
      </w:r>
      <w:r w:rsidR="00120203">
        <w:rPr>
          <w:rFonts w:ascii="LTUnivers 330 BasicLight" w:hAnsi="LTUnivers 330 BasicLight"/>
        </w:rPr>
        <w:t xml:space="preserve">jederzeit </w:t>
      </w:r>
      <w:r>
        <w:rPr>
          <w:rFonts w:ascii="LTUnivers 330 BasicLight" w:hAnsi="LTUnivers 330 BasicLight"/>
        </w:rPr>
        <w:t>möglich</w:t>
      </w:r>
    </w:p>
    <w:p w:rsidR="00A0437C" w:rsidRPr="001038BE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E37CC" w:rsidRDefault="001E37CC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>
        <w:rPr>
          <w:rFonts w:ascii="LTUnivers 330 BasicLight" w:hAnsi="LTUnivers 330 BasicLight"/>
          <w:b/>
        </w:rPr>
        <w:t>Bad Merge</w:t>
      </w:r>
      <w:r w:rsidR="00E0520D">
        <w:rPr>
          <w:rFonts w:ascii="LTUnivers 330 BasicLight" w:hAnsi="LTUnivers 330 BasicLight"/>
          <w:b/>
        </w:rPr>
        <w:t>n</w:t>
      </w:r>
      <w:r>
        <w:rPr>
          <w:rFonts w:ascii="LTUnivers 330 BasicLight" w:hAnsi="LTUnivers 330 BasicLight"/>
          <w:b/>
        </w:rPr>
        <w:t xml:space="preserve">theim. </w:t>
      </w:r>
      <w:r w:rsidR="0018555B" w:rsidRPr="0018555B">
        <w:rPr>
          <w:rFonts w:ascii="LTUnivers 330 BasicLight" w:hAnsi="LTUnivers 330 BasicLight"/>
          <w:b/>
        </w:rPr>
        <w:t xml:space="preserve">Der kalte Winter hat ihnen nicht geschadet, der </w:t>
      </w:r>
      <w:r w:rsidR="00541773">
        <w:rPr>
          <w:rFonts w:ascii="LTUnivers 330 BasicLight" w:hAnsi="LTUnivers 330 BasicLight"/>
          <w:b/>
        </w:rPr>
        <w:t>bisher eher feuchte</w:t>
      </w:r>
      <w:r w:rsidR="0018555B" w:rsidRPr="0018555B">
        <w:rPr>
          <w:rFonts w:ascii="LTUnivers 330 BasicLight" w:hAnsi="LTUnivers 330 BasicLight"/>
          <w:b/>
        </w:rPr>
        <w:t xml:space="preserve"> Frühling hingegen hilft ihnen, um sich zu </w:t>
      </w:r>
      <w:r w:rsidR="00F5037C">
        <w:rPr>
          <w:rFonts w:ascii="LTUnivers 330 BasicLight" w:hAnsi="LTUnivers 330 BasicLight"/>
          <w:b/>
        </w:rPr>
        <w:t>vermehren: Es scheint, als könn</w:t>
      </w:r>
      <w:r w:rsidR="0018555B" w:rsidRPr="0018555B">
        <w:rPr>
          <w:rFonts w:ascii="LTUnivers 330 BasicLight" w:hAnsi="LTUnivers 330 BasicLight"/>
          <w:b/>
        </w:rPr>
        <w:t>e sich Deutschland auf eine regelrechte Mückenplage einstellen. Wer seinen Wohnraum unter dem Dach davor schützen und dennoch frische Luft genießen möchte, findet im Roto Insektenschutzrollo eine zuverlässige Unterstützung.</w:t>
      </w:r>
    </w:p>
    <w:p w:rsidR="0018555B" w:rsidRDefault="0018555B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8555B" w:rsidRP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18555B">
        <w:rPr>
          <w:rFonts w:ascii="LTUnivers 330 BasicLight" w:hAnsi="LTUnivers 330 BasicLight"/>
        </w:rPr>
        <w:t xml:space="preserve">Spätestens ab Mai, so schätzen Biologen, werden die stechenden Plagegeister sich auf die Jagd nach Nahrung machen. Gegen Mückenstiche sowie gegen Fliegen und andere </w:t>
      </w:r>
      <w:r w:rsidR="00F5037C">
        <w:rPr>
          <w:rFonts w:ascii="LTUnivers 330 BasicLight" w:hAnsi="LTUnivers 330 BasicLight"/>
        </w:rPr>
        <w:t xml:space="preserve">Insekten </w:t>
      </w:r>
      <w:r w:rsidRPr="0018555B">
        <w:rPr>
          <w:rFonts w:ascii="LTUnivers 330 BasicLight" w:hAnsi="LTUnivers 330 BasicLight"/>
        </w:rPr>
        <w:t>absichern kann man sich unter dem Dach</w:t>
      </w:r>
      <w:r w:rsidR="00541773">
        <w:rPr>
          <w:rFonts w:ascii="LTUnivers 330 BasicLight" w:hAnsi="LTUnivers 330 BasicLight"/>
        </w:rPr>
        <w:t xml:space="preserve"> ganz einfach</w:t>
      </w:r>
      <w:r w:rsidRPr="0018555B">
        <w:rPr>
          <w:rFonts w:ascii="LTUnivers 330 BasicLight" w:hAnsi="LTUnivers 330 BasicLight"/>
        </w:rPr>
        <w:t xml:space="preserve"> mit dem Roto Insektenschutzrollo. Dieses ist für</w:t>
      </w:r>
      <w:r w:rsidR="007D4E5B">
        <w:rPr>
          <w:rFonts w:ascii="LTUnivers 330 BasicLight" w:hAnsi="LTUnivers 330 BasicLight"/>
        </w:rPr>
        <w:t xml:space="preserve"> alle Roto</w:t>
      </w:r>
      <w:r w:rsidRPr="0018555B">
        <w:rPr>
          <w:rFonts w:ascii="LTUnivers 330 BasicLight" w:hAnsi="LTUnivers 330 BasicLight"/>
        </w:rPr>
        <w:t xml:space="preserve"> Dachfenster verfügbar und lässt sich </w:t>
      </w:r>
      <w:r w:rsidR="00541773">
        <w:rPr>
          <w:rFonts w:ascii="LTUnivers 330 BasicLight" w:hAnsi="LTUnivers 330 BasicLight"/>
        </w:rPr>
        <w:t>mit</w:t>
      </w:r>
      <w:r w:rsidRPr="0018555B">
        <w:rPr>
          <w:rFonts w:ascii="LTUnivers 330 BasicLight" w:hAnsi="LTUnivers 330 BasicLight"/>
        </w:rPr>
        <w:t xml:space="preserve"> wenigen Handgriffen auch nachträglich montieren. Dabei bleib</w:t>
      </w:r>
      <w:r w:rsidR="00120203">
        <w:rPr>
          <w:rFonts w:ascii="LTUnivers 330 BasicLight" w:hAnsi="LTUnivers 330 BasicLight"/>
        </w:rPr>
        <w:t xml:space="preserve">t weiterhin das </w:t>
      </w:r>
      <w:r w:rsidRPr="0018555B">
        <w:rPr>
          <w:rFonts w:ascii="LTUnivers 330 BasicLight" w:hAnsi="LTUnivers 330 BasicLight"/>
        </w:rPr>
        <w:t>das Lüften</w:t>
      </w:r>
      <w:r w:rsidR="00120203">
        <w:rPr>
          <w:rFonts w:ascii="LTUnivers 330 BasicLight" w:hAnsi="LTUnivers 330 BasicLight"/>
        </w:rPr>
        <w:t xml:space="preserve"> der Räume uneingeschränkt</w:t>
      </w:r>
      <w:r w:rsidRPr="0018555B">
        <w:rPr>
          <w:rFonts w:ascii="LTUnivers 330 BasicLight" w:hAnsi="LTUnivers 330 BasicLight"/>
        </w:rPr>
        <w:t xml:space="preserve"> mögli</w:t>
      </w:r>
      <w:r w:rsidR="00541773">
        <w:rPr>
          <w:rFonts w:ascii="LTUnivers 330 BasicLight" w:hAnsi="LTUnivers 330 BasicLight"/>
        </w:rPr>
        <w:t>ch.</w:t>
      </w:r>
    </w:p>
    <w:p w:rsidR="0018555B" w:rsidRP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8555B" w:rsidRP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18555B">
        <w:rPr>
          <w:rFonts w:ascii="LTUnivers 330 BasicLight" w:hAnsi="LTUnivers 330 BasicLight"/>
          <w:b/>
        </w:rPr>
        <w:t>Material und Kombination</w:t>
      </w:r>
    </w:p>
    <w:p w:rsid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18555B">
        <w:rPr>
          <w:rFonts w:ascii="LTUnivers 330 BasicLight" w:hAnsi="LTUnivers 330 BasicLight"/>
        </w:rPr>
        <w:t>Eine wesentliche Besonderheit des Roto Ins</w:t>
      </w:r>
      <w:r>
        <w:rPr>
          <w:rFonts w:ascii="LTUnivers 330 BasicLight" w:hAnsi="LTUnivers 330 BasicLight"/>
        </w:rPr>
        <w:t>e</w:t>
      </w:r>
      <w:r w:rsidRPr="0018555B">
        <w:rPr>
          <w:rFonts w:ascii="LTUnivers 330 BasicLight" w:hAnsi="LTUnivers 330 BasicLight"/>
        </w:rPr>
        <w:t xml:space="preserve">ktenschutzrollos ist sein Material. So </w:t>
      </w:r>
      <w:r>
        <w:rPr>
          <w:rFonts w:ascii="LTUnivers 330 BasicLight" w:hAnsi="LTUnivers 330 BasicLight"/>
        </w:rPr>
        <w:t xml:space="preserve">besteht die Auswahl </w:t>
      </w:r>
      <w:r w:rsidRPr="0018555B">
        <w:rPr>
          <w:rFonts w:ascii="LTUnivers 330 BasicLight" w:hAnsi="LTUnivers 330 BasicLight"/>
        </w:rPr>
        <w:t xml:space="preserve">zwischen einem hochwertigen Standard- sowie </w:t>
      </w:r>
      <w:r w:rsidR="00541773">
        <w:rPr>
          <w:rFonts w:ascii="LTUnivers 330 BasicLight" w:hAnsi="LTUnivers 330 BasicLight"/>
        </w:rPr>
        <w:t>dem speziellen</w:t>
      </w:r>
      <w:r w:rsidRPr="0018555B">
        <w:rPr>
          <w:rFonts w:ascii="LTUnivers 330 BasicLight" w:hAnsi="LTUnivers 330 BasicLight"/>
        </w:rPr>
        <w:t xml:space="preserve"> </w:t>
      </w:r>
      <w:proofErr w:type="spellStart"/>
      <w:r w:rsidRPr="0018555B">
        <w:rPr>
          <w:rFonts w:ascii="LTUnivers 330 BasicLight" w:hAnsi="LTUnivers 330 BasicLight"/>
        </w:rPr>
        <w:t>Transpatec</w:t>
      </w:r>
      <w:proofErr w:type="spellEnd"/>
      <w:r>
        <w:rPr>
          <w:rFonts w:ascii="LTUnivers 330 BasicLight" w:hAnsi="LTUnivers 330 BasicLight"/>
        </w:rPr>
        <w:t>®</w:t>
      </w:r>
      <w:r w:rsidRPr="0018555B">
        <w:rPr>
          <w:rFonts w:ascii="LTUnivers 330 BasicLight" w:hAnsi="LTUnivers 330 BasicLight"/>
        </w:rPr>
        <w:t xml:space="preserve">-Gewebe. Letzteres erlaubt aufgrund der dünnen Garnstärke einen noch größeren Luftdurchlass und eine bessere Sicht, während </w:t>
      </w:r>
      <w:r>
        <w:rPr>
          <w:rFonts w:ascii="LTUnivers 330 BasicLight" w:hAnsi="LTUnivers 330 BasicLight"/>
        </w:rPr>
        <w:t>sogar</w:t>
      </w:r>
      <w:r w:rsidRPr="0018555B">
        <w:rPr>
          <w:rFonts w:ascii="LTUnivers 330 BasicLight" w:hAnsi="LTUnivers 330 BasicLight"/>
        </w:rPr>
        <w:t xml:space="preserve"> </w:t>
      </w:r>
      <w:r w:rsidR="00541773" w:rsidRPr="0018555B">
        <w:rPr>
          <w:rFonts w:ascii="LTUnivers 330 BasicLight" w:hAnsi="LTUnivers 330 BasicLight"/>
        </w:rPr>
        <w:t>die</w:t>
      </w:r>
      <w:r w:rsidR="00541773">
        <w:rPr>
          <w:rFonts w:ascii="LTUnivers 330 BasicLight" w:hAnsi="LTUnivers 330 BasicLight"/>
        </w:rPr>
        <w:t xml:space="preserve"> </w:t>
      </w:r>
      <w:r w:rsidRPr="0018555B">
        <w:rPr>
          <w:rFonts w:ascii="LTUnivers 330 BasicLight" w:hAnsi="LTUnivers 330 BasicLight"/>
        </w:rPr>
        <w:t>Robustheit gesteigert wird.</w:t>
      </w:r>
      <w:r>
        <w:rPr>
          <w:rFonts w:ascii="LTUnivers 330 BasicLight" w:hAnsi="LTUnivers 330 BasicLight"/>
        </w:rPr>
        <w:t xml:space="preserve"> Dies ist gerade dann </w:t>
      </w:r>
      <w:r w:rsidR="00541773">
        <w:rPr>
          <w:rFonts w:ascii="LTUnivers 330 BasicLight" w:hAnsi="LTUnivers 330 BasicLight"/>
        </w:rPr>
        <w:t>nützlich</w:t>
      </w:r>
      <w:r>
        <w:rPr>
          <w:rFonts w:ascii="LTUnivers 330 BasicLight" w:hAnsi="LTUnivers 330 BasicLight"/>
        </w:rPr>
        <w:t>, wenn das „Schutzschild“ im Winter wieder abmontiert und für den nächsten Sommer verwahrt wird.</w:t>
      </w:r>
    </w:p>
    <w:p w:rsid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18555B">
        <w:rPr>
          <w:rFonts w:ascii="LTUnivers 330 BasicLight" w:hAnsi="LTUnivers 330 BasicLight"/>
        </w:rPr>
        <w:t xml:space="preserve">Ein weiterer Vorteil: Das Insektenschutzrollo lässt sich </w:t>
      </w:r>
      <w:r w:rsidR="00541773">
        <w:rPr>
          <w:rFonts w:ascii="LTUnivers 330 BasicLight" w:hAnsi="LTUnivers 330 BasicLight"/>
        </w:rPr>
        <w:t xml:space="preserve">sehr unkompliziert </w:t>
      </w:r>
      <w:r w:rsidRPr="0018555B">
        <w:rPr>
          <w:rFonts w:ascii="LTUnivers 330 BasicLight" w:hAnsi="LTUnivers 330 BasicLight"/>
        </w:rPr>
        <w:t>mit anderer Innenausstattung wie zum Beispiel einem Roto Verdunk</w:t>
      </w:r>
      <w:r w:rsidR="00541773">
        <w:rPr>
          <w:rFonts w:ascii="LTUnivers 330 BasicLight" w:hAnsi="LTUnivers 330 BasicLight"/>
        </w:rPr>
        <w:t>elungsrollo kombinieren.</w:t>
      </w:r>
    </w:p>
    <w:p w:rsidR="00541773" w:rsidRPr="00541773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lastRenderedPageBreak/>
        <w:t>Weitere Informationen</w:t>
      </w:r>
      <w:r w:rsidR="00541773">
        <w:rPr>
          <w:rFonts w:ascii="LTUnivers 330 BasicLight" w:hAnsi="LTUnivers 330 BasicLight"/>
        </w:rPr>
        <w:t xml:space="preserve"> zum Insektenschutzrollo von Roto unter</w:t>
      </w:r>
      <w:r>
        <w:rPr>
          <w:rFonts w:ascii="LTUnivers 330 BasicLight" w:hAnsi="LTUnivers 330 BasicLight"/>
        </w:rPr>
        <w:t>:</w:t>
      </w:r>
      <w:r w:rsidR="00541773">
        <w:rPr>
          <w:rFonts w:ascii="LTUnivers 330 BasicLight" w:hAnsi="LTUnivers 330 BasicLight"/>
        </w:rPr>
        <w:t xml:space="preserve"> </w:t>
      </w:r>
      <w:r w:rsidR="00541773">
        <w:rPr>
          <w:rFonts w:ascii="LTUnivers 330 BasicLight" w:hAnsi="LTUnivers 330 BasicLight"/>
        </w:rPr>
        <w:fldChar w:fldCharType="begin"/>
      </w:r>
      <w:r w:rsidR="00541773">
        <w:rPr>
          <w:rFonts w:ascii="LTUnivers 330 BasicLight" w:hAnsi="LTUnivers 330 BasicLight"/>
        </w:rPr>
        <w:instrText xml:space="preserve"> HYPERLINK "http://</w:instrText>
      </w:r>
    </w:p>
    <w:p w:rsidR="00541773" w:rsidRPr="00E312AB" w:rsidRDefault="00541773" w:rsidP="0018555B">
      <w:pPr>
        <w:tabs>
          <w:tab w:val="left" w:pos="7088"/>
        </w:tabs>
        <w:spacing w:line="360" w:lineRule="auto"/>
        <w:ind w:right="226"/>
        <w:jc w:val="both"/>
        <w:rPr>
          <w:rStyle w:val="Hyperlink"/>
          <w:rFonts w:ascii="LTUnivers 330 BasicLight" w:hAnsi="LTUnivers 330 BasicLight"/>
        </w:rPr>
      </w:pPr>
      <w:r w:rsidRPr="00541773">
        <w:rPr>
          <w:rFonts w:ascii="LTUnivers 330 BasicLight" w:hAnsi="LTUnivers 330 BasicLight"/>
        </w:rPr>
        <w:instrText>www.roto-dachfenster.de/produkte/ausstattung/insektenschutz.html</w:instrText>
      </w:r>
      <w:r>
        <w:rPr>
          <w:rFonts w:ascii="LTUnivers 330 BasicLight" w:hAnsi="LTUnivers 330 BasicLight"/>
        </w:rPr>
        <w:instrText xml:space="preserve">" </w:instrText>
      </w:r>
      <w:r>
        <w:rPr>
          <w:rFonts w:ascii="LTUnivers 330 BasicLight" w:hAnsi="LTUnivers 330 BasicLight"/>
        </w:rPr>
        <w:fldChar w:fldCharType="separate"/>
      </w:r>
    </w:p>
    <w:p w:rsidR="0018555B" w:rsidRDefault="00541773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  <w:r w:rsidRPr="00E312AB">
        <w:rPr>
          <w:rStyle w:val="Hyperlink"/>
          <w:rFonts w:ascii="LTUnivers 330 BasicLight" w:hAnsi="LTUnivers 330 BasicLight"/>
        </w:rPr>
        <w:t>www.roto-dachfenster.de/produkte/ausstattung/insektenschutz.html</w:t>
      </w:r>
      <w:r>
        <w:rPr>
          <w:rFonts w:ascii="LTUnivers 330 BasicLight" w:hAnsi="LTUnivers 330 BasicLight"/>
        </w:rPr>
        <w:fldChar w:fldCharType="end"/>
      </w:r>
      <w:r>
        <w:rPr>
          <w:rFonts w:ascii="LTUnivers 330 BasicLight" w:hAnsi="LTUnivers 330 BasicLight"/>
        </w:rPr>
        <w:t xml:space="preserve"> </w:t>
      </w:r>
    </w:p>
    <w:p w:rsidR="0018555B" w:rsidRDefault="0018555B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A0437C" w:rsidRPr="00D56151" w:rsidRDefault="00233B32" w:rsidP="0018555B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o gehören außerdem 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Roto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rund 631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:rsidR="00C9352D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9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0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Dach- und Solartechnologie.</w:t>
      </w:r>
    </w:p>
    <w:sectPr w:rsidR="00C9352D" w:rsidRPr="00CB7BF6" w:rsidSect="0040398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CC" w:rsidRDefault="001E37CC">
      <w:r>
        <w:separator/>
      </w:r>
    </w:p>
  </w:endnote>
  <w:endnote w:type="continuationSeparator" w:id="0">
    <w:p w:rsidR="001E37CC" w:rsidRDefault="001E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altName w:val="Corbel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24555C" w:rsidRDefault="0024555C" w:rsidP="0024555C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1321D16" wp14:editId="6A92908F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  <w:t xml:space="preserve">Michael </w:t>
    </w:r>
    <w:proofErr w:type="spellStart"/>
    <w:r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5C7CA5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CC" w:rsidRDefault="001E37CC">
      <w:r>
        <w:separator/>
      </w:r>
    </w:p>
  </w:footnote>
  <w:footnote w:type="continuationSeparator" w:id="0">
    <w:p w:rsidR="001E37CC" w:rsidRDefault="001E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5C7CA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831D726" wp14:editId="1B1788AD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24555C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CC"/>
    <w:rsid w:val="00034E62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3120"/>
    <w:rsid w:val="00107781"/>
    <w:rsid w:val="00120203"/>
    <w:rsid w:val="001312E7"/>
    <w:rsid w:val="001438AB"/>
    <w:rsid w:val="00144D7C"/>
    <w:rsid w:val="00163014"/>
    <w:rsid w:val="00167447"/>
    <w:rsid w:val="00174C5D"/>
    <w:rsid w:val="0018555B"/>
    <w:rsid w:val="001E37CC"/>
    <w:rsid w:val="001F4084"/>
    <w:rsid w:val="001F420F"/>
    <w:rsid w:val="00204DAD"/>
    <w:rsid w:val="0021708B"/>
    <w:rsid w:val="002330FF"/>
    <w:rsid w:val="00233B32"/>
    <w:rsid w:val="002404EA"/>
    <w:rsid w:val="00240A20"/>
    <w:rsid w:val="0024555C"/>
    <w:rsid w:val="002608AB"/>
    <w:rsid w:val="00282A74"/>
    <w:rsid w:val="00294437"/>
    <w:rsid w:val="002A134C"/>
    <w:rsid w:val="002C2A20"/>
    <w:rsid w:val="002D629E"/>
    <w:rsid w:val="002F0ECA"/>
    <w:rsid w:val="002F58AE"/>
    <w:rsid w:val="00312F03"/>
    <w:rsid w:val="00314B6C"/>
    <w:rsid w:val="0031689A"/>
    <w:rsid w:val="00324149"/>
    <w:rsid w:val="00344D4B"/>
    <w:rsid w:val="00373F87"/>
    <w:rsid w:val="00374E59"/>
    <w:rsid w:val="003B0D7E"/>
    <w:rsid w:val="003E4566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714F0"/>
    <w:rsid w:val="004965FB"/>
    <w:rsid w:val="004A1620"/>
    <w:rsid w:val="004F1000"/>
    <w:rsid w:val="004F5442"/>
    <w:rsid w:val="00535E3C"/>
    <w:rsid w:val="00541773"/>
    <w:rsid w:val="00543327"/>
    <w:rsid w:val="005614EA"/>
    <w:rsid w:val="005657E0"/>
    <w:rsid w:val="0057175B"/>
    <w:rsid w:val="00576DB5"/>
    <w:rsid w:val="005834D9"/>
    <w:rsid w:val="00595ECF"/>
    <w:rsid w:val="005A24F0"/>
    <w:rsid w:val="005B2254"/>
    <w:rsid w:val="005B5546"/>
    <w:rsid w:val="005C7CA5"/>
    <w:rsid w:val="00613680"/>
    <w:rsid w:val="00621557"/>
    <w:rsid w:val="006258A8"/>
    <w:rsid w:val="006526B3"/>
    <w:rsid w:val="006831BF"/>
    <w:rsid w:val="0068423C"/>
    <w:rsid w:val="006C5C4E"/>
    <w:rsid w:val="006F70CA"/>
    <w:rsid w:val="007102AB"/>
    <w:rsid w:val="00730C3A"/>
    <w:rsid w:val="00740413"/>
    <w:rsid w:val="00781E48"/>
    <w:rsid w:val="007A2267"/>
    <w:rsid w:val="007B6B60"/>
    <w:rsid w:val="007D0A17"/>
    <w:rsid w:val="007D4E5B"/>
    <w:rsid w:val="00804765"/>
    <w:rsid w:val="00850DEE"/>
    <w:rsid w:val="00854FFD"/>
    <w:rsid w:val="008602F3"/>
    <w:rsid w:val="00860A3B"/>
    <w:rsid w:val="00871D9A"/>
    <w:rsid w:val="00886D48"/>
    <w:rsid w:val="0088711B"/>
    <w:rsid w:val="008A1015"/>
    <w:rsid w:val="00924956"/>
    <w:rsid w:val="009357C6"/>
    <w:rsid w:val="00971938"/>
    <w:rsid w:val="00990DA7"/>
    <w:rsid w:val="00992CC1"/>
    <w:rsid w:val="009A2134"/>
    <w:rsid w:val="009A4F46"/>
    <w:rsid w:val="009F31E5"/>
    <w:rsid w:val="00A01583"/>
    <w:rsid w:val="00A0437C"/>
    <w:rsid w:val="00A0439C"/>
    <w:rsid w:val="00A2223D"/>
    <w:rsid w:val="00A24E83"/>
    <w:rsid w:val="00A37BDF"/>
    <w:rsid w:val="00A441B0"/>
    <w:rsid w:val="00A75ADA"/>
    <w:rsid w:val="00A95251"/>
    <w:rsid w:val="00AA52C6"/>
    <w:rsid w:val="00AC0473"/>
    <w:rsid w:val="00AF77E3"/>
    <w:rsid w:val="00B00426"/>
    <w:rsid w:val="00B01A22"/>
    <w:rsid w:val="00B023E2"/>
    <w:rsid w:val="00B07EEB"/>
    <w:rsid w:val="00B401E8"/>
    <w:rsid w:val="00B5622D"/>
    <w:rsid w:val="00B648BA"/>
    <w:rsid w:val="00B707FA"/>
    <w:rsid w:val="00B872C7"/>
    <w:rsid w:val="00BF0B8C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7BF6"/>
    <w:rsid w:val="00CE7336"/>
    <w:rsid w:val="00CF4302"/>
    <w:rsid w:val="00D32A61"/>
    <w:rsid w:val="00D37B46"/>
    <w:rsid w:val="00D608EF"/>
    <w:rsid w:val="00D627A6"/>
    <w:rsid w:val="00D744C3"/>
    <w:rsid w:val="00D77195"/>
    <w:rsid w:val="00D95CE3"/>
    <w:rsid w:val="00DC0644"/>
    <w:rsid w:val="00DD0C46"/>
    <w:rsid w:val="00DE14CD"/>
    <w:rsid w:val="00DF6AAB"/>
    <w:rsid w:val="00E0520D"/>
    <w:rsid w:val="00E3254F"/>
    <w:rsid w:val="00E476AD"/>
    <w:rsid w:val="00EC585F"/>
    <w:rsid w:val="00ED3376"/>
    <w:rsid w:val="00EE20E0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5037C"/>
    <w:rsid w:val="00F9070B"/>
    <w:rsid w:val="00F96721"/>
    <w:rsid w:val="00FA3A36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555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5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to-dach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to-dachfenster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02.02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17E7-7400-429F-B956-35C8CF16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PI-Vorlage_Roto_DST_PR_02.02.2018.dotx</Template>
  <TotalTime>0</TotalTime>
  <Pages>2</Pages>
  <Words>406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Katharina Kulus</cp:lastModifiedBy>
  <cp:revision>4</cp:revision>
  <cp:lastPrinted>2018-04-25T08:08:00Z</cp:lastPrinted>
  <dcterms:created xsi:type="dcterms:W3CDTF">2018-04-23T11:26:00Z</dcterms:created>
  <dcterms:modified xsi:type="dcterms:W3CDTF">2018-04-25T08:16:00Z</dcterms:modified>
</cp:coreProperties>
</file>